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F99A3" w14:textId="77777777" w:rsidR="009F1244" w:rsidRDefault="009F1244" w:rsidP="009F12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195BF95" w14:textId="2ECD3A28" w:rsidR="009F1244" w:rsidRPr="00350923" w:rsidRDefault="009F1244" w:rsidP="009F12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Objednávka servisního zásahu FV</w:t>
      </w:r>
      <w:r w:rsidR="00E825B9">
        <w:rPr>
          <w:rFonts w:ascii="Arial" w:hAnsi="Arial" w:cs="Arial"/>
          <w:b/>
          <w:sz w:val="32"/>
          <w:szCs w:val="32"/>
          <w:u w:val="single"/>
        </w:rPr>
        <w:t>E</w:t>
      </w:r>
    </w:p>
    <w:p w14:paraId="58E387E7" w14:textId="77777777" w:rsidR="00B9022B" w:rsidRDefault="00B9022B" w:rsidP="0009728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2BE17B6A" w14:textId="3A7A78F8" w:rsidR="009F1244" w:rsidRDefault="00855A1E" w:rsidP="00097286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14:paraId="04486AD4" w14:textId="3023631F" w:rsidR="00B9022B" w:rsidRDefault="00B9022B" w:rsidP="00097286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Odběratel:   </w:t>
      </w:r>
      <w:proofErr w:type="gramEnd"/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097286">
        <w:rPr>
          <w:rFonts w:ascii="Arial" w:hAnsi="Arial" w:cs="Arial"/>
          <w:sz w:val="28"/>
          <w:szCs w:val="28"/>
        </w:rPr>
        <w:t xml:space="preserve">   </w:t>
      </w:r>
      <w:r w:rsidR="00855A1E">
        <w:rPr>
          <w:rFonts w:ascii="Arial" w:hAnsi="Arial" w:cs="Arial"/>
          <w:sz w:val="28"/>
          <w:szCs w:val="28"/>
        </w:rPr>
        <w:t xml:space="preserve">   </w:t>
      </w:r>
      <w:r w:rsidR="004E1D78">
        <w:rPr>
          <w:rFonts w:ascii="Arial" w:hAnsi="Arial" w:cs="Arial"/>
          <w:sz w:val="28"/>
          <w:szCs w:val="28"/>
        </w:rPr>
        <w:t xml:space="preserve">   Dodavatel</w:t>
      </w:r>
      <w:r>
        <w:rPr>
          <w:rFonts w:ascii="Arial" w:hAnsi="Arial" w:cs="Arial"/>
          <w:sz w:val="28"/>
          <w:szCs w:val="28"/>
        </w:rPr>
        <w:t>:</w:t>
      </w:r>
    </w:p>
    <w:p w14:paraId="6936E7E8" w14:textId="77777777" w:rsidR="00097286" w:rsidRPr="00097286" w:rsidRDefault="00097286" w:rsidP="0009728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A6BA584" w14:textId="77777777" w:rsidR="00B9022B" w:rsidRPr="00097286" w:rsidRDefault="00AF1C56" w:rsidP="000972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4A442A">
        <w:rPr>
          <w:rFonts w:ascii="Arial" w:hAnsi="Arial" w:cs="Arial"/>
          <w:sz w:val="28"/>
          <w:szCs w:val="28"/>
        </w:rPr>
        <w:t xml:space="preserve"> </w:t>
      </w:r>
      <w:r w:rsidR="00983CD2">
        <w:rPr>
          <w:rFonts w:ascii="Arial" w:hAnsi="Arial" w:cs="Arial"/>
          <w:sz w:val="28"/>
          <w:szCs w:val="28"/>
        </w:rPr>
        <w:tab/>
      </w:r>
      <w:r w:rsidR="00C901E0">
        <w:rPr>
          <w:rFonts w:ascii="Arial" w:hAnsi="Arial" w:cs="Arial"/>
          <w:sz w:val="28"/>
          <w:szCs w:val="28"/>
        </w:rPr>
        <w:tab/>
      </w:r>
      <w:r w:rsidR="00756194">
        <w:rPr>
          <w:rFonts w:ascii="Arial" w:hAnsi="Arial" w:cs="Arial"/>
          <w:b/>
          <w:sz w:val="28"/>
          <w:szCs w:val="28"/>
        </w:rPr>
        <w:tab/>
        <w:t xml:space="preserve"> </w:t>
      </w:r>
      <w:r w:rsidR="00756194">
        <w:rPr>
          <w:rFonts w:ascii="Arial" w:hAnsi="Arial" w:cs="Arial"/>
          <w:b/>
          <w:sz w:val="28"/>
          <w:szCs w:val="28"/>
        </w:rPr>
        <w:tab/>
      </w:r>
      <w:r w:rsidR="00756194">
        <w:rPr>
          <w:rFonts w:ascii="Arial" w:hAnsi="Arial" w:cs="Arial"/>
          <w:b/>
          <w:sz w:val="28"/>
          <w:szCs w:val="28"/>
        </w:rPr>
        <w:tab/>
      </w:r>
      <w:r w:rsidR="00B9022B">
        <w:rPr>
          <w:rFonts w:ascii="Arial" w:hAnsi="Arial" w:cs="Arial"/>
          <w:sz w:val="28"/>
          <w:szCs w:val="28"/>
        </w:rPr>
        <w:t xml:space="preserve">   </w:t>
      </w:r>
      <w:r w:rsidR="00097286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9022B" w:rsidRPr="00097286">
        <w:rPr>
          <w:rFonts w:ascii="Arial" w:hAnsi="Arial" w:cs="Arial"/>
          <w:b/>
          <w:sz w:val="24"/>
          <w:szCs w:val="24"/>
        </w:rPr>
        <w:t xml:space="preserve">GBC </w:t>
      </w:r>
      <w:r w:rsidR="000A228A">
        <w:rPr>
          <w:rFonts w:ascii="Arial" w:hAnsi="Arial" w:cs="Arial"/>
          <w:b/>
          <w:sz w:val="24"/>
          <w:szCs w:val="24"/>
        </w:rPr>
        <w:t>Solino</w:t>
      </w:r>
      <w:r w:rsidR="00B9022B" w:rsidRPr="00097286">
        <w:rPr>
          <w:rFonts w:ascii="Arial" w:hAnsi="Arial" w:cs="Arial"/>
          <w:b/>
          <w:sz w:val="24"/>
          <w:szCs w:val="24"/>
        </w:rPr>
        <w:t xml:space="preserve"> s.r.o.</w:t>
      </w:r>
    </w:p>
    <w:p w14:paraId="0EB9AAEC" w14:textId="77777777" w:rsidR="00B9022B" w:rsidRPr="00097286" w:rsidRDefault="004A442A" w:rsidP="000972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7286">
        <w:rPr>
          <w:rFonts w:ascii="Arial" w:hAnsi="Arial" w:cs="Arial"/>
          <w:sz w:val="24"/>
          <w:szCs w:val="24"/>
        </w:rPr>
        <w:t xml:space="preserve">    </w:t>
      </w:r>
      <w:r w:rsidR="00756194">
        <w:rPr>
          <w:rFonts w:ascii="Arial" w:hAnsi="Arial" w:cs="Arial"/>
          <w:sz w:val="24"/>
          <w:szCs w:val="24"/>
        </w:rPr>
        <w:tab/>
      </w:r>
      <w:r w:rsidR="00756194">
        <w:rPr>
          <w:rFonts w:ascii="Arial" w:hAnsi="Arial" w:cs="Arial"/>
          <w:sz w:val="24"/>
          <w:szCs w:val="24"/>
        </w:rPr>
        <w:tab/>
      </w:r>
      <w:r w:rsidR="00756194">
        <w:rPr>
          <w:rFonts w:ascii="Arial" w:hAnsi="Arial" w:cs="Arial"/>
          <w:sz w:val="24"/>
          <w:szCs w:val="24"/>
        </w:rPr>
        <w:tab/>
      </w:r>
      <w:r w:rsidR="00B9022B" w:rsidRPr="00097286">
        <w:rPr>
          <w:rFonts w:ascii="Arial" w:hAnsi="Arial" w:cs="Arial"/>
          <w:sz w:val="24"/>
          <w:szCs w:val="24"/>
        </w:rPr>
        <w:t xml:space="preserve">    </w:t>
      </w:r>
      <w:r w:rsidR="00097286">
        <w:rPr>
          <w:rFonts w:ascii="Arial" w:hAnsi="Arial" w:cs="Arial"/>
          <w:sz w:val="24"/>
          <w:szCs w:val="24"/>
        </w:rPr>
        <w:t xml:space="preserve">               </w:t>
      </w:r>
      <w:r w:rsidR="00B9022B" w:rsidRPr="00097286">
        <w:rPr>
          <w:rFonts w:ascii="Arial" w:hAnsi="Arial" w:cs="Arial"/>
          <w:sz w:val="24"/>
          <w:szCs w:val="24"/>
        </w:rPr>
        <w:t xml:space="preserve">     </w:t>
      </w:r>
      <w:r w:rsidR="00AF1C56">
        <w:rPr>
          <w:rFonts w:ascii="Arial" w:hAnsi="Arial" w:cs="Arial"/>
          <w:sz w:val="24"/>
          <w:szCs w:val="24"/>
        </w:rPr>
        <w:tab/>
      </w:r>
      <w:r w:rsidR="00AF1C56">
        <w:rPr>
          <w:rFonts w:ascii="Arial" w:hAnsi="Arial" w:cs="Arial"/>
          <w:sz w:val="24"/>
          <w:szCs w:val="24"/>
        </w:rPr>
        <w:tab/>
      </w:r>
      <w:r w:rsidR="00B9022B" w:rsidRPr="00097286">
        <w:rPr>
          <w:rFonts w:ascii="Arial" w:hAnsi="Arial" w:cs="Arial"/>
          <w:sz w:val="24"/>
          <w:szCs w:val="24"/>
        </w:rPr>
        <w:t>U panelárny 10</w:t>
      </w:r>
    </w:p>
    <w:p w14:paraId="03DEDDDB" w14:textId="77777777" w:rsidR="00B9022B" w:rsidRDefault="004A442A" w:rsidP="000972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7286">
        <w:rPr>
          <w:rFonts w:ascii="Arial" w:hAnsi="Arial" w:cs="Arial"/>
          <w:sz w:val="24"/>
          <w:szCs w:val="24"/>
        </w:rPr>
        <w:t xml:space="preserve"> </w:t>
      </w:r>
      <w:r w:rsidR="00C901E0">
        <w:rPr>
          <w:rFonts w:ascii="Arial" w:hAnsi="Arial" w:cs="Arial"/>
          <w:sz w:val="24"/>
          <w:szCs w:val="24"/>
        </w:rPr>
        <w:tab/>
      </w:r>
      <w:r w:rsidR="00C901E0">
        <w:rPr>
          <w:rFonts w:ascii="Arial" w:hAnsi="Arial" w:cs="Arial"/>
          <w:sz w:val="24"/>
          <w:szCs w:val="24"/>
        </w:rPr>
        <w:tab/>
      </w:r>
      <w:r w:rsidR="00756194">
        <w:rPr>
          <w:rFonts w:ascii="Arial" w:hAnsi="Arial" w:cs="Arial"/>
          <w:sz w:val="24"/>
          <w:szCs w:val="24"/>
        </w:rPr>
        <w:tab/>
      </w:r>
      <w:r w:rsidR="00B9022B" w:rsidRPr="00097286">
        <w:rPr>
          <w:rFonts w:ascii="Arial" w:hAnsi="Arial" w:cs="Arial"/>
          <w:sz w:val="24"/>
          <w:szCs w:val="24"/>
        </w:rPr>
        <w:t xml:space="preserve">   </w:t>
      </w:r>
      <w:r w:rsidR="00097286">
        <w:rPr>
          <w:rFonts w:ascii="Arial" w:hAnsi="Arial" w:cs="Arial"/>
          <w:sz w:val="24"/>
          <w:szCs w:val="24"/>
        </w:rPr>
        <w:t xml:space="preserve">             </w:t>
      </w:r>
      <w:r w:rsidR="00B9022B" w:rsidRPr="00097286">
        <w:rPr>
          <w:rFonts w:ascii="Arial" w:hAnsi="Arial" w:cs="Arial"/>
          <w:sz w:val="24"/>
          <w:szCs w:val="24"/>
        </w:rPr>
        <w:t xml:space="preserve">      </w:t>
      </w:r>
      <w:r w:rsidR="00097286" w:rsidRPr="00097286">
        <w:rPr>
          <w:rFonts w:ascii="Arial" w:hAnsi="Arial" w:cs="Arial"/>
          <w:sz w:val="24"/>
          <w:szCs w:val="24"/>
        </w:rPr>
        <w:t xml:space="preserve"> </w:t>
      </w:r>
      <w:r w:rsidR="00B9022B" w:rsidRPr="00097286">
        <w:rPr>
          <w:rFonts w:ascii="Arial" w:hAnsi="Arial" w:cs="Arial"/>
          <w:sz w:val="24"/>
          <w:szCs w:val="24"/>
        </w:rPr>
        <w:t xml:space="preserve"> </w:t>
      </w:r>
      <w:r w:rsidR="00AF1C56">
        <w:rPr>
          <w:rFonts w:ascii="Arial" w:hAnsi="Arial" w:cs="Arial"/>
          <w:sz w:val="24"/>
          <w:szCs w:val="24"/>
        </w:rPr>
        <w:tab/>
      </w:r>
      <w:r w:rsidR="00AF1C56">
        <w:rPr>
          <w:rFonts w:ascii="Arial" w:hAnsi="Arial" w:cs="Arial"/>
          <w:sz w:val="24"/>
          <w:szCs w:val="24"/>
        </w:rPr>
        <w:tab/>
      </w:r>
      <w:r w:rsidR="00CF06E1">
        <w:rPr>
          <w:rFonts w:ascii="Arial" w:hAnsi="Arial" w:cs="Arial"/>
          <w:sz w:val="24"/>
          <w:szCs w:val="24"/>
        </w:rPr>
        <w:t xml:space="preserve">772 00   </w:t>
      </w:r>
      <w:r w:rsidR="00B9022B" w:rsidRPr="00097286">
        <w:rPr>
          <w:rFonts w:ascii="Arial" w:hAnsi="Arial" w:cs="Arial"/>
          <w:sz w:val="24"/>
          <w:szCs w:val="24"/>
        </w:rPr>
        <w:t>Olomouc</w:t>
      </w:r>
    </w:p>
    <w:p w14:paraId="17F1BDED" w14:textId="77777777" w:rsidR="00983CD2" w:rsidRDefault="00983CD2" w:rsidP="000972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0FFCBF" w14:textId="30E4C7E0" w:rsidR="00350923" w:rsidRPr="00097286" w:rsidRDefault="009D4579" w:rsidP="000972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Kontaktní osoba</w:t>
      </w:r>
      <w:r w:rsidR="00983CD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C901E0">
        <w:rPr>
          <w:rFonts w:ascii="Arial" w:hAnsi="Arial" w:cs="Arial"/>
          <w:sz w:val="24"/>
          <w:szCs w:val="24"/>
        </w:rPr>
        <w:tab/>
      </w:r>
      <w:r w:rsidR="00C901E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7E86">
        <w:rPr>
          <w:rFonts w:ascii="Arial" w:hAnsi="Arial" w:cs="Arial"/>
          <w:sz w:val="24"/>
          <w:szCs w:val="24"/>
        </w:rPr>
        <w:t>Ing. Ivo Bílek</w:t>
      </w:r>
      <w:r w:rsidR="00A96604">
        <w:rPr>
          <w:rFonts w:ascii="Arial" w:hAnsi="Arial" w:cs="Arial"/>
          <w:sz w:val="24"/>
          <w:szCs w:val="24"/>
        </w:rPr>
        <w:t xml:space="preserve"> </w:t>
      </w:r>
    </w:p>
    <w:p w14:paraId="70600872" w14:textId="05CFE272" w:rsidR="00B9022B" w:rsidRPr="002D53F0" w:rsidRDefault="003D7B01" w:rsidP="000972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  <w:r w:rsidR="00B9022B" w:rsidRPr="002D53F0">
        <w:rPr>
          <w:rFonts w:ascii="Arial" w:hAnsi="Arial" w:cs="Arial"/>
          <w:sz w:val="24"/>
          <w:szCs w:val="24"/>
        </w:rPr>
        <w:t xml:space="preserve"> </w:t>
      </w:r>
      <w:r w:rsidR="00756194">
        <w:rPr>
          <w:rFonts w:ascii="Arial" w:hAnsi="Arial" w:cs="Arial"/>
          <w:sz w:val="24"/>
          <w:szCs w:val="24"/>
        </w:rPr>
        <w:tab/>
      </w:r>
      <w:r w:rsidR="00756194">
        <w:rPr>
          <w:rFonts w:ascii="Arial" w:hAnsi="Arial" w:cs="Arial"/>
          <w:sz w:val="24"/>
          <w:szCs w:val="24"/>
        </w:rPr>
        <w:tab/>
      </w:r>
      <w:r w:rsidR="00756194">
        <w:rPr>
          <w:rFonts w:ascii="Arial" w:hAnsi="Arial" w:cs="Arial"/>
          <w:sz w:val="24"/>
          <w:szCs w:val="24"/>
        </w:rPr>
        <w:tab/>
      </w:r>
      <w:r w:rsidR="00C901E0">
        <w:rPr>
          <w:rFonts w:ascii="Arial" w:hAnsi="Arial" w:cs="Arial"/>
          <w:sz w:val="24"/>
          <w:szCs w:val="24"/>
        </w:rPr>
        <w:tab/>
      </w:r>
      <w:r w:rsidR="00C901E0">
        <w:rPr>
          <w:rFonts w:ascii="Arial" w:hAnsi="Arial" w:cs="Arial"/>
          <w:sz w:val="24"/>
          <w:szCs w:val="24"/>
        </w:rPr>
        <w:tab/>
      </w:r>
      <w:r w:rsidR="00756194">
        <w:rPr>
          <w:rFonts w:ascii="Arial" w:hAnsi="Arial" w:cs="Arial"/>
          <w:sz w:val="24"/>
          <w:szCs w:val="24"/>
        </w:rPr>
        <w:tab/>
      </w:r>
      <w:r w:rsidR="00097286" w:rsidRPr="002D53F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-</w:t>
      </w:r>
      <w:r w:rsidR="00097286" w:rsidRPr="002D53F0">
        <w:rPr>
          <w:rFonts w:ascii="Arial" w:hAnsi="Arial" w:cs="Arial"/>
          <w:sz w:val="24"/>
          <w:szCs w:val="24"/>
        </w:rPr>
        <w:t>mail: servis</w:t>
      </w:r>
      <w:r w:rsidR="00B9022B" w:rsidRPr="00756194">
        <w:rPr>
          <w:rFonts w:ascii="Arial" w:hAnsi="Arial" w:cs="Arial"/>
          <w:sz w:val="24"/>
          <w:szCs w:val="24"/>
        </w:rPr>
        <w:t>@gbc</w:t>
      </w:r>
      <w:r w:rsidR="00B9022B" w:rsidRPr="002D53F0">
        <w:rPr>
          <w:rFonts w:ascii="Arial" w:hAnsi="Arial" w:cs="Arial"/>
          <w:sz w:val="24"/>
          <w:szCs w:val="24"/>
        </w:rPr>
        <w:t>-</w:t>
      </w:r>
      <w:r w:rsidR="00297E86">
        <w:rPr>
          <w:rFonts w:ascii="Arial" w:hAnsi="Arial" w:cs="Arial"/>
          <w:sz w:val="24"/>
          <w:szCs w:val="24"/>
        </w:rPr>
        <w:t>solino</w:t>
      </w:r>
      <w:r w:rsidR="00B9022B" w:rsidRPr="002D53F0">
        <w:rPr>
          <w:rFonts w:ascii="Arial" w:hAnsi="Arial" w:cs="Arial"/>
          <w:sz w:val="24"/>
          <w:szCs w:val="24"/>
        </w:rPr>
        <w:t>.cz</w:t>
      </w:r>
    </w:p>
    <w:p w14:paraId="2F30EE2F" w14:textId="49FB9E4B" w:rsidR="00B9022B" w:rsidRPr="002D53F0" w:rsidRDefault="003D7B01" w:rsidP="000972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Tel: </w:t>
      </w:r>
      <w:r w:rsidR="00756194">
        <w:rPr>
          <w:rFonts w:ascii="Arial" w:hAnsi="Arial" w:cs="Arial"/>
          <w:sz w:val="24"/>
          <w:szCs w:val="24"/>
        </w:rPr>
        <w:tab/>
      </w:r>
      <w:r w:rsidR="00756194">
        <w:rPr>
          <w:rFonts w:ascii="Arial" w:hAnsi="Arial" w:cs="Arial"/>
          <w:sz w:val="24"/>
          <w:szCs w:val="24"/>
        </w:rPr>
        <w:tab/>
      </w:r>
      <w:r w:rsidR="00B9022B" w:rsidRPr="002D53F0">
        <w:rPr>
          <w:rFonts w:ascii="Arial" w:hAnsi="Arial" w:cs="Arial"/>
          <w:sz w:val="24"/>
          <w:szCs w:val="24"/>
        </w:rPr>
        <w:t xml:space="preserve">         </w:t>
      </w:r>
      <w:r w:rsidR="00E4183A">
        <w:rPr>
          <w:rFonts w:ascii="Arial" w:hAnsi="Arial" w:cs="Arial"/>
          <w:sz w:val="24"/>
          <w:szCs w:val="24"/>
        </w:rPr>
        <w:t xml:space="preserve">       </w:t>
      </w:r>
      <w:r w:rsidR="00B9022B" w:rsidRPr="002D53F0">
        <w:rPr>
          <w:rFonts w:ascii="Arial" w:hAnsi="Arial" w:cs="Arial"/>
          <w:sz w:val="24"/>
          <w:szCs w:val="24"/>
        </w:rPr>
        <w:t xml:space="preserve">  </w:t>
      </w:r>
      <w:r w:rsidR="00E4183A">
        <w:rPr>
          <w:rFonts w:ascii="Arial" w:hAnsi="Arial" w:cs="Arial"/>
          <w:sz w:val="24"/>
          <w:szCs w:val="24"/>
        </w:rPr>
        <w:t xml:space="preserve">              </w:t>
      </w:r>
      <w:r w:rsidR="00350923" w:rsidRPr="002D53F0">
        <w:rPr>
          <w:rFonts w:ascii="Arial" w:hAnsi="Arial" w:cs="Arial"/>
          <w:sz w:val="24"/>
          <w:szCs w:val="24"/>
        </w:rPr>
        <w:t xml:space="preserve"> </w:t>
      </w:r>
      <w:r w:rsidR="00AF1C56">
        <w:rPr>
          <w:rFonts w:ascii="Arial" w:hAnsi="Arial" w:cs="Arial"/>
          <w:sz w:val="24"/>
          <w:szCs w:val="24"/>
        </w:rPr>
        <w:tab/>
      </w:r>
      <w:r w:rsidR="00C901E0">
        <w:rPr>
          <w:rFonts w:ascii="Arial" w:hAnsi="Arial" w:cs="Arial"/>
          <w:sz w:val="24"/>
          <w:szCs w:val="24"/>
        </w:rPr>
        <w:tab/>
      </w:r>
      <w:r w:rsidR="00097286" w:rsidRPr="002D53F0">
        <w:rPr>
          <w:rFonts w:ascii="Arial" w:hAnsi="Arial" w:cs="Arial"/>
          <w:sz w:val="24"/>
          <w:szCs w:val="24"/>
        </w:rPr>
        <w:t xml:space="preserve">Tel: </w:t>
      </w:r>
      <w:r w:rsidR="00BC0191">
        <w:rPr>
          <w:rFonts w:ascii="Arial" w:hAnsi="Arial" w:cs="Arial"/>
          <w:sz w:val="24"/>
          <w:szCs w:val="24"/>
        </w:rPr>
        <w:t>774</w:t>
      </w:r>
      <w:r w:rsidR="00297E86">
        <w:rPr>
          <w:rFonts w:ascii="Arial" w:hAnsi="Arial" w:cs="Arial"/>
          <w:sz w:val="24"/>
          <w:szCs w:val="24"/>
        </w:rPr>
        <w:t> </w:t>
      </w:r>
      <w:r w:rsidR="00BC0191">
        <w:rPr>
          <w:rFonts w:ascii="Arial" w:hAnsi="Arial" w:cs="Arial"/>
          <w:sz w:val="24"/>
          <w:szCs w:val="24"/>
        </w:rPr>
        <w:t>452</w:t>
      </w:r>
      <w:r w:rsidR="00297E86">
        <w:rPr>
          <w:rFonts w:ascii="Arial" w:hAnsi="Arial" w:cs="Arial"/>
          <w:sz w:val="24"/>
          <w:szCs w:val="24"/>
        </w:rPr>
        <w:t xml:space="preserve"> </w:t>
      </w:r>
      <w:r w:rsidR="00BC0191">
        <w:rPr>
          <w:rFonts w:ascii="Arial" w:hAnsi="Arial" w:cs="Arial"/>
          <w:sz w:val="24"/>
          <w:szCs w:val="24"/>
        </w:rPr>
        <w:t>534</w:t>
      </w:r>
    </w:p>
    <w:p w14:paraId="20C4FE53" w14:textId="5B9C5A2A" w:rsidR="003D7B01" w:rsidRPr="002D53F0" w:rsidRDefault="003D7B01" w:rsidP="005B3874">
      <w:pPr>
        <w:pBdr>
          <w:bottom w:val="single" w:sz="12" w:space="1" w:color="auto"/>
        </w:pBdr>
        <w:tabs>
          <w:tab w:val="left" w:pos="4962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IČO: </w:t>
      </w:r>
      <w:r w:rsidR="00097286" w:rsidRPr="002D53F0">
        <w:rPr>
          <w:rFonts w:ascii="Arial" w:hAnsi="Arial" w:cs="Arial"/>
          <w:sz w:val="24"/>
          <w:szCs w:val="24"/>
        </w:rPr>
        <w:t xml:space="preserve"> </w:t>
      </w:r>
      <w:r w:rsidR="00756194">
        <w:rPr>
          <w:rFonts w:ascii="Arial" w:hAnsi="Arial" w:cs="Arial"/>
          <w:sz w:val="24"/>
          <w:szCs w:val="24"/>
        </w:rPr>
        <w:tab/>
      </w:r>
      <w:proofErr w:type="gramEnd"/>
      <w:r w:rsidR="00756194">
        <w:rPr>
          <w:rFonts w:ascii="Arial" w:hAnsi="Arial" w:cs="Arial"/>
          <w:sz w:val="24"/>
          <w:szCs w:val="24"/>
        </w:rPr>
        <w:tab/>
      </w:r>
      <w:r w:rsidR="00097286" w:rsidRPr="002D53F0"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sz w:val="24"/>
          <w:szCs w:val="24"/>
        </w:rPr>
        <w:t>DIČ</w:t>
      </w:r>
      <w:r w:rsidR="00CF06E1">
        <w:rPr>
          <w:rFonts w:ascii="Arial" w:hAnsi="Arial" w:cs="Arial"/>
          <w:sz w:val="24"/>
          <w:szCs w:val="24"/>
        </w:rPr>
        <w:t>:</w:t>
      </w:r>
      <w:r w:rsidR="00AF1C56">
        <w:rPr>
          <w:rFonts w:ascii="Arial" w:hAnsi="Arial" w:cs="Arial"/>
          <w:sz w:val="24"/>
          <w:szCs w:val="24"/>
        </w:rPr>
        <w:t xml:space="preserve">  </w:t>
      </w:r>
      <w:r w:rsidR="00756194">
        <w:rPr>
          <w:rFonts w:ascii="Arial" w:hAnsi="Arial" w:cs="Arial"/>
          <w:sz w:val="24"/>
          <w:szCs w:val="24"/>
        </w:rPr>
        <w:tab/>
      </w:r>
      <w:r w:rsidR="009330E8">
        <w:rPr>
          <w:rFonts w:ascii="Arial" w:hAnsi="Arial" w:cs="Arial"/>
          <w:sz w:val="24"/>
          <w:szCs w:val="24"/>
        </w:rPr>
        <w:tab/>
      </w:r>
    </w:p>
    <w:p w14:paraId="405D7FCF" w14:textId="77777777" w:rsidR="003D7B01" w:rsidRDefault="009330E8" w:rsidP="00097286">
      <w:pPr>
        <w:spacing w:after="0" w:line="240" w:lineRule="auto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FCBF1F" wp14:editId="5E3CED57">
                <wp:simplePos x="0" y="0"/>
                <wp:positionH relativeFrom="column">
                  <wp:posOffset>42545</wp:posOffset>
                </wp:positionH>
                <wp:positionV relativeFrom="paragraph">
                  <wp:posOffset>114935</wp:posOffset>
                </wp:positionV>
                <wp:extent cx="5676900" cy="66675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48CFB" w14:textId="77777777" w:rsidR="004E1D78" w:rsidRPr="00CF06E1" w:rsidRDefault="004E1D78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 xml:space="preserve">                                                                                                                          </w:t>
                            </w:r>
                            <w:r w:rsidRPr="00CF06E1">
                              <w:rPr>
                                <w:color w:val="A6A6A6" w:themeColor="background1" w:themeShade="A6"/>
                              </w:rPr>
                              <w:t>Interní údaj – vyplňuje servis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.35pt;margin-top:9.05pt;width:447pt;height:5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" strokecolor="#a5a5a5 [2092]">
                <v:stroke dashstyle="dash"/>
                <v:textbox>
                  <w:txbxContent>
                    <w:p w:rsidR="004E1D78" w:rsidRPr="00CF06E1" w:rsidRDefault="004E1D78">
                      <w:pPr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7F7F7F" w:themeColor="text1" w:themeTint="80"/>
                        </w:rPr>
                        <w:t xml:space="preserve">                                                                                                                          </w:t>
                      </w:r>
                      <w:r w:rsidRPr="00CF06E1">
                        <w:rPr>
                          <w:color w:val="A6A6A6" w:themeColor="background1" w:themeShade="A6"/>
                        </w:rPr>
                        <w:t>Interní údaj – vyplňuje servis</w:t>
                      </w:r>
                    </w:p>
                  </w:txbxContent>
                </v:textbox>
              </v:rect>
            </w:pict>
          </mc:Fallback>
        </mc:AlternateContent>
      </w:r>
    </w:p>
    <w:p w14:paraId="5DFD07E2" w14:textId="77777777" w:rsidR="00097286" w:rsidRPr="00CF06E1" w:rsidRDefault="009330E8" w:rsidP="00097286">
      <w:pPr>
        <w:spacing w:after="0" w:line="240" w:lineRule="auto"/>
        <w:rPr>
          <w:rFonts w:ascii="Arial" w:hAnsi="Arial" w:cs="Arial"/>
          <w:color w:val="A6A6A6" w:themeColor="background1" w:themeShade="A6"/>
          <w:sz w:val="32"/>
          <w:szCs w:val="32"/>
        </w:rPr>
      </w:pPr>
      <w:r>
        <w:rPr>
          <w:rFonts w:ascii="Arial" w:hAnsi="Arial" w:cs="Arial"/>
          <w:noProof/>
          <w:color w:val="A6A6A6" w:themeColor="background1" w:themeShade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69FDB7" wp14:editId="173750E4">
                <wp:simplePos x="0" y="0"/>
                <wp:positionH relativeFrom="column">
                  <wp:posOffset>501650</wp:posOffset>
                </wp:positionH>
                <wp:positionV relativeFrom="paragraph">
                  <wp:posOffset>48260</wp:posOffset>
                </wp:positionV>
                <wp:extent cx="144145" cy="144145"/>
                <wp:effectExtent l="0" t="0" r="27305" b="2730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1BCE5" id="Rectangle 2" o:spid="_x0000_s1026" style="position:absolute;margin-left:39.5pt;margin-top:3.8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" strokecolor="#a5a5a5 [2092]"/>
            </w:pict>
          </mc:Fallback>
        </mc:AlternateContent>
      </w:r>
      <w:r w:rsidR="009F1244" w:rsidRPr="00CF06E1">
        <w:rPr>
          <w:rFonts w:ascii="Arial" w:hAnsi="Arial" w:cs="Arial"/>
          <w:color w:val="A6A6A6" w:themeColor="background1" w:themeShade="A6"/>
          <w:sz w:val="32"/>
          <w:szCs w:val="32"/>
        </w:rPr>
        <w:t xml:space="preserve">      </w:t>
      </w:r>
      <w:r w:rsidR="004E1D78" w:rsidRPr="00CF06E1">
        <w:rPr>
          <w:rFonts w:ascii="Arial" w:hAnsi="Arial" w:cs="Arial"/>
          <w:color w:val="A6A6A6" w:themeColor="background1" w:themeShade="A6"/>
          <w:sz w:val="32"/>
          <w:szCs w:val="32"/>
        </w:rPr>
        <w:t xml:space="preserve">         </w:t>
      </w:r>
      <w:r w:rsidR="009F1244" w:rsidRPr="00CF06E1">
        <w:rPr>
          <w:rFonts w:ascii="Arial" w:hAnsi="Arial" w:cs="Arial"/>
          <w:color w:val="A6A6A6" w:themeColor="background1" w:themeShade="A6"/>
          <w:sz w:val="32"/>
          <w:szCs w:val="32"/>
        </w:rPr>
        <w:t>Záruční oprava</w:t>
      </w:r>
    </w:p>
    <w:p w14:paraId="4F244137" w14:textId="77777777" w:rsidR="009F1244" w:rsidRPr="00CF06E1" w:rsidRDefault="009330E8" w:rsidP="00097286">
      <w:pPr>
        <w:spacing w:after="0" w:line="240" w:lineRule="auto"/>
        <w:rPr>
          <w:rFonts w:ascii="Arial" w:hAnsi="Arial" w:cs="Arial"/>
          <w:color w:val="A6A6A6" w:themeColor="background1" w:themeShade="A6"/>
          <w:sz w:val="32"/>
          <w:szCs w:val="32"/>
        </w:rPr>
      </w:pPr>
      <w:r>
        <w:rPr>
          <w:rFonts w:ascii="Arial" w:hAnsi="Arial" w:cs="Arial"/>
          <w:noProof/>
          <w:color w:val="A6A6A6" w:themeColor="background1" w:themeShade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6F486" wp14:editId="317F8D46">
                <wp:simplePos x="0" y="0"/>
                <wp:positionH relativeFrom="column">
                  <wp:posOffset>501650</wp:posOffset>
                </wp:positionH>
                <wp:positionV relativeFrom="paragraph">
                  <wp:posOffset>43180</wp:posOffset>
                </wp:positionV>
                <wp:extent cx="144145" cy="144145"/>
                <wp:effectExtent l="0" t="0" r="27305" b="273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726C7" id="Rectangle 3" o:spid="_x0000_s1026" style="position:absolute;margin-left:39.5pt;margin-top:3.4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" strokecolor="#a5a5a5 [2092]"/>
            </w:pict>
          </mc:Fallback>
        </mc:AlternateContent>
      </w:r>
      <w:r w:rsidR="009F1244" w:rsidRPr="00CF06E1">
        <w:rPr>
          <w:rFonts w:ascii="Arial" w:hAnsi="Arial" w:cs="Arial"/>
          <w:color w:val="A6A6A6" w:themeColor="background1" w:themeShade="A6"/>
          <w:sz w:val="32"/>
          <w:szCs w:val="32"/>
        </w:rPr>
        <w:t xml:space="preserve">               </w:t>
      </w:r>
      <w:r w:rsidR="006835BE">
        <w:rPr>
          <w:rFonts w:ascii="Arial" w:hAnsi="Arial" w:cs="Arial"/>
          <w:color w:val="A6A6A6" w:themeColor="background1" w:themeShade="A6"/>
          <w:sz w:val="32"/>
          <w:szCs w:val="32"/>
        </w:rPr>
        <w:t>P</w:t>
      </w:r>
      <w:r w:rsidR="006835BE" w:rsidRPr="00CF06E1">
        <w:rPr>
          <w:rFonts w:ascii="Arial" w:hAnsi="Arial" w:cs="Arial"/>
          <w:color w:val="A6A6A6" w:themeColor="background1" w:themeShade="A6"/>
          <w:sz w:val="32"/>
          <w:szCs w:val="32"/>
        </w:rPr>
        <w:t>lacená služba</w:t>
      </w:r>
      <w:r w:rsidR="006835BE">
        <w:rPr>
          <w:rFonts w:ascii="Arial" w:hAnsi="Arial" w:cs="Arial"/>
          <w:color w:val="A6A6A6" w:themeColor="background1" w:themeShade="A6"/>
          <w:sz w:val="32"/>
          <w:szCs w:val="32"/>
        </w:rPr>
        <w:t>-p</w:t>
      </w:r>
      <w:r w:rsidR="009F1244" w:rsidRPr="00CF06E1">
        <w:rPr>
          <w:rFonts w:ascii="Arial" w:hAnsi="Arial" w:cs="Arial"/>
          <w:color w:val="A6A6A6" w:themeColor="background1" w:themeShade="A6"/>
          <w:sz w:val="32"/>
          <w:szCs w:val="32"/>
        </w:rPr>
        <w:t>ozáruční servis</w:t>
      </w:r>
    </w:p>
    <w:p w14:paraId="3CE6CC33" w14:textId="77777777" w:rsidR="00097286" w:rsidRPr="003D7B01" w:rsidRDefault="00097286" w:rsidP="00097286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6A6DC902" w14:textId="14BC498E" w:rsidR="00297E86" w:rsidRDefault="00297E86" w:rsidP="009F1244">
      <w:pPr>
        <w:pStyle w:val="Odstavecseseznamem"/>
        <w:numPr>
          <w:ilvl w:val="0"/>
          <w:numId w:val="1"/>
        </w:numPr>
        <w:spacing w:line="240" w:lineRule="auto"/>
        <w:ind w:left="56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Údaje o umístění FVE</w:t>
      </w:r>
    </w:p>
    <w:p w14:paraId="32ED3FC7" w14:textId="251DAEF7" w:rsidR="00297E86" w:rsidRDefault="00E825B9" w:rsidP="00855A1E">
      <w:pPr>
        <w:spacing w:line="240" w:lineRule="auto"/>
        <w:ind w:left="567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Místo nebo </w:t>
      </w:r>
      <w:r w:rsidR="00855A1E">
        <w:rPr>
          <w:rFonts w:ascii="Arial" w:eastAsia="Calibri" w:hAnsi="Arial" w:cs="Arial"/>
          <w:b/>
          <w:sz w:val="20"/>
          <w:szCs w:val="20"/>
        </w:rPr>
        <w:t>a</w:t>
      </w:r>
      <w:r w:rsidR="00297E86">
        <w:rPr>
          <w:rFonts w:ascii="Arial" w:eastAsia="Calibri" w:hAnsi="Arial" w:cs="Arial"/>
          <w:b/>
          <w:sz w:val="20"/>
          <w:szCs w:val="20"/>
        </w:rPr>
        <w:t>dresa</w:t>
      </w:r>
      <w:r>
        <w:rPr>
          <w:rFonts w:ascii="Arial" w:eastAsia="Calibri" w:hAnsi="Arial" w:cs="Arial"/>
          <w:b/>
          <w:sz w:val="20"/>
          <w:szCs w:val="20"/>
        </w:rPr>
        <w:t xml:space="preserve"> FV zařízení</w:t>
      </w:r>
      <w:r w:rsidR="00297E86">
        <w:rPr>
          <w:rFonts w:ascii="Arial" w:eastAsia="Calibri" w:hAnsi="Arial" w:cs="Arial"/>
          <w:b/>
          <w:sz w:val="20"/>
          <w:szCs w:val="20"/>
        </w:rPr>
        <w:t>:</w:t>
      </w:r>
    </w:p>
    <w:p w14:paraId="74093B57" w14:textId="77777777" w:rsidR="00297E86" w:rsidRPr="00297E86" w:rsidRDefault="00297E86" w:rsidP="00297E86">
      <w:pPr>
        <w:spacing w:line="240" w:lineRule="auto"/>
        <w:ind w:left="567"/>
        <w:rPr>
          <w:rFonts w:ascii="Arial" w:eastAsia="Calibri" w:hAnsi="Arial" w:cs="Arial"/>
          <w:b/>
          <w:sz w:val="20"/>
          <w:szCs w:val="20"/>
        </w:rPr>
      </w:pPr>
    </w:p>
    <w:p w14:paraId="7D34859C" w14:textId="2725A669" w:rsidR="009F1244" w:rsidRPr="003D7B01" w:rsidRDefault="009F1244" w:rsidP="009F1244">
      <w:pPr>
        <w:pStyle w:val="Odstavecseseznamem"/>
        <w:numPr>
          <w:ilvl w:val="0"/>
          <w:numId w:val="1"/>
        </w:numPr>
        <w:spacing w:line="240" w:lineRule="auto"/>
        <w:ind w:left="567"/>
        <w:rPr>
          <w:rFonts w:ascii="Arial" w:hAnsi="Arial" w:cs="Arial"/>
          <w:b/>
          <w:sz w:val="24"/>
          <w:szCs w:val="24"/>
          <w:u w:val="single"/>
        </w:rPr>
      </w:pPr>
      <w:r w:rsidRPr="003D7B01">
        <w:rPr>
          <w:rFonts w:ascii="Arial" w:hAnsi="Arial" w:cs="Arial"/>
          <w:b/>
          <w:sz w:val="24"/>
          <w:szCs w:val="24"/>
          <w:u w:val="single"/>
        </w:rPr>
        <w:t>Údaje o střídači</w:t>
      </w:r>
      <w:r w:rsidR="00052028">
        <w:rPr>
          <w:rFonts w:ascii="Arial" w:hAnsi="Arial" w:cs="Arial"/>
          <w:b/>
          <w:sz w:val="24"/>
          <w:szCs w:val="24"/>
          <w:u w:val="single"/>
        </w:rPr>
        <w:t>:</w:t>
      </w:r>
    </w:p>
    <w:p w14:paraId="62F69DA4" w14:textId="77777777" w:rsidR="009F1244" w:rsidRDefault="009F1244" w:rsidP="009F124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</w:p>
    <w:p w14:paraId="2A0A930B" w14:textId="77777777" w:rsidR="009F1244" w:rsidRDefault="009F1244" w:rsidP="009F124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výrobce: </w:t>
      </w:r>
      <w:r w:rsidR="00756194">
        <w:rPr>
          <w:rFonts w:ascii="Arial" w:hAnsi="Arial" w:cs="Arial"/>
          <w:b/>
          <w:sz w:val="20"/>
          <w:szCs w:val="20"/>
        </w:rPr>
        <w:tab/>
        <w:t xml:space="preserve">  </w:t>
      </w:r>
      <w:r w:rsidR="00582BF8">
        <w:rPr>
          <w:rFonts w:ascii="Arial" w:hAnsi="Arial" w:cs="Arial"/>
          <w:b/>
          <w:sz w:val="20"/>
          <w:szCs w:val="20"/>
        </w:rPr>
        <w:t xml:space="preserve">    </w:t>
      </w:r>
      <w:r w:rsidR="0075619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F1244">
        <w:rPr>
          <w:rFonts w:ascii="Arial" w:hAnsi="Arial" w:cs="Arial"/>
          <w:b/>
          <w:sz w:val="20"/>
          <w:szCs w:val="20"/>
        </w:rPr>
        <w:t xml:space="preserve">typ střídače: </w:t>
      </w:r>
      <w:r w:rsidR="00756194">
        <w:rPr>
          <w:rFonts w:ascii="Arial" w:hAnsi="Arial" w:cs="Arial"/>
          <w:b/>
          <w:sz w:val="20"/>
          <w:szCs w:val="20"/>
        </w:rPr>
        <w:tab/>
      </w:r>
      <w:r w:rsidR="00756194">
        <w:rPr>
          <w:rFonts w:ascii="Arial" w:hAnsi="Arial" w:cs="Arial"/>
          <w:b/>
          <w:sz w:val="20"/>
          <w:szCs w:val="20"/>
        </w:rPr>
        <w:tab/>
      </w:r>
      <w:r w:rsidR="0075619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3D7B01">
        <w:rPr>
          <w:rFonts w:ascii="Arial" w:hAnsi="Arial" w:cs="Arial"/>
          <w:b/>
          <w:sz w:val="20"/>
          <w:szCs w:val="20"/>
        </w:rPr>
        <w:t xml:space="preserve">  </w:t>
      </w:r>
      <w:r w:rsidRPr="009F1244">
        <w:rPr>
          <w:rFonts w:ascii="Arial" w:hAnsi="Arial" w:cs="Arial"/>
          <w:b/>
          <w:sz w:val="20"/>
          <w:szCs w:val="20"/>
        </w:rPr>
        <w:t>sériové číslo:</w:t>
      </w:r>
      <w:r w:rsidR="00582BF8">
        <w:rPr>
          <w:rFonts w:ascii="Arial" w:hAnsi="Arial" w:cs="Arial"/>
          <w:b/>
          <w:sz w:val="20"/>
          <w:szCs w:val="20"/>
        </w:rPr>
        <w:t xml:space="preserve">  </w:t>
      </w:r>
    </w:p>
    <w:p w14:paraId="72B7C723" w14:textId="77777777" w:rsidR="00757E51" w:rsidRDefault="00757E51" w:rsidP="009F124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</w:p>
    <w:p w14:paraId="0F5F881F" w14:textId="77777777" w:rsidR="009F1244" w:rsidRPr="00207559" w:rsidRDefault="009F1244" w:rsidP="009F124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datum uvedení do provozu:</w:t>
      </w:r>
      <w:r w:rsidR="00582BF8">
        <w:rPr>
          <w:rFonts w:ascii="Arial" w:hAnsi="Arial" w:cs="Arial"/>
          <w:b/>
          <w:sz w:val="20"/>
          <w:szCs w:val="20"/>
        </w:rPr>
        <w:t xml:space="preserve">   </w:t>
      </w:r>
    </w:p>
    <w:p w14:paraId="5EF5D138" w14:textId="77777777" w:rsidR="009F1244" w:rsidRPr="003901BD" w:rsidRDefault="009F1244" w:rsidP="009F124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</w:p>
    <w:p w14:paraId="176847E2" w14:textId="77777777" w:rsidR="009F1244" w:rsidRPr="003D7B01" w:rsidRDefault="009F1244" w:rsidP="009F1244">
      <w:pPr>
        <w:pStyle w:val="Odstavecseseznamem"/>
        <w:numPr>
          <w:ilvl w:val="0"/>
          <w:numId w:val="1"/>
        </w:numPr>
        <w:spacing w:line="240" w:lineRule="auto"/>
        <w:ind w:left="567"/>
        <w:rPr>
          <w:rFonts w:ascii="Arial" w:hAnsi="Arial" w:cs="Arial"/>
          <w:i/>
          <w:sz w:val="24"/>
          <w:szCs w:val="24"/>
        </w:rPr>
      </w:pPr>
      <w:r w:rsidRPr="003D7B01">
        <w:rPr>
          <w:rFonts w:ascii="Arial" w:hAnsi="Arial" w:cs="Arial"/>
          <w:b/>
          <w:sz w:val="24"/>
          <w:szCs w:val="24"/>
          <w:u w:val="single"/>
        </w:rPr>
        <w:t>Chybové hlášení na display střídače</w:t>
      </w:r>
      <w:r w:rsidR="00052028">
        <w:rPr>
          <w:rFonts w:ascii="Arial" w:hAnsi="Arial" w:cs="Arial"/>
          <w:b/>
          <w:sz w:val="24"/>
          <w:szCs w:val="24"/>
          <w:u w:val="single"/>
        </w:rPr>
        <w:t>:</w:t>
      </w:r>
    </w:p>
    <w:p w14:paraId="169A6A38" w14:textId="77777777" w:rsidR="009F1244" w:rsidRPr="00B04686" w:rsidRDefault="009F1244" w:rsidP="009F1244">
      <w:pPr>
        <w:pStyle w:val="Odstavecseseznamem"/>
        <w:spacing w:line="240" w:lineRule="auto"/>
        <w:ind w:left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(Znění </w:t>
      </w:r>
      <w:r w:rsidRPr="00B04686">
        <w:rPr>
          <w:rFonts w:ascii="Arial" w:hAnsi="Arial" w:cs="Arial"/>
          <w:i/>
          <w:sz w:val="20"/>
          <w:szCs w:val="20"/>
        </w:rPr>
        <w:t>případné</w:t>
      </w:r>
      <w:r>
        <w:rPr>
          <w:rFonts w:ascii="Arial" w:hAnsi="Arial" w:cs="Arial"/>
          <w:i/>
          <w:sz w:val="20"/>
          <w:szCs w:val="20"/>
        </w:rPr>
        <w:t>ho chybové</w:t>
      </w:r>
      <w:r w:rsidR="00052028">
        <w:rPr>
          <w:rFonts w:ascii="Arial" w:hAnsi="Arial" w:cs="Arial"/>
          <w:i/>
          <w:sz w:val="20"/>
          <w:szCs w:val="20"/>
        </w:rPr>
        <w:t>ho</w:t>
      </w:r>
      <w:r>
        <w:rPr>
          <w:rFonts w:ascii="Arial" w:hAnsi="Arial" w:cs="Arial"/>
          <w:i/>
          <w:sz w:val="20"/>
          <w:szCs w:val="20"/>
        </w:rPr>
        <w:t xml:space="preserve"> hlášení a</w:t>
      </w:r>
      <w:r w:rsidRPr="00B04686">
        <w:rPr>
          <w:rFonts w:ascii="Arial" w:hAnsi="Arial" w:cs="Arial"/>
          <w:i/>
          <w:sz w:val="20"/>
          <w:szCs w:val="20"/>
        </w:rPr>
        <w:t xml:space="preserve"> informac</w:t>
      </w:r>
      <w:r>
        <w:rPr>
          <w:rFonts w:ascii="Arial" w:hAnsi="Arial" w:cs="Arial"/>
          <w:i/>
          <w:sz w:val="20"/>
          <w:szCs w:val="20"/>
        </w:rPr>
        <w:t>e</w:t>
      </w:r>
      <w:r w:rsidRPr="00B04686">
        <w:rPr>
          <w:rFonts w:ascii="Arial" w:hAnsi="Arial" w:cs="Arial"/>
          <w:i/>
          <w:sz w:val="20"/>
          <w:szCs w:val="20"/>
        </w:rPr>
        <w:t xml:space="preserve"> o</w:t>
      </w:r>
      <w:r>
        <w:rPr>
          <w:rFonts w:ascii="Arial" w:hAnsi="Arial" w:cs="Arial"/>
          <w:i/>
          <w:sz w:val="20"/>
          <w:szCs w:val="20"/>
        </w:rPr>
        <w:t xml:space="preserve"> stavu</w:t>
      </w:r>
      <w:r w:rsidRPr="00B0468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LED kontrolek</w:t>
      </w:r>
      <w:r w:rsidRPr="00B04686">
        <w:rPr>
          <w:rFonts w:ascii="Arial" w:hAnsi="Arial" w:cs="Arial"/>
          <w:i/>
          <w:sz w:val="20"/>
          <w:szCs w:val="20"/>
        </w:rPr>
        <w:t xml:space="preserve"> -</w:t>
      </w:r>
      <w:r>
        <w:rPr>
          <w:rFonts w:ascii="Arial" w:hAnsi="Arial" w:cs="Arial"/>
          <w:i/>
          <w:sz w:val="20"/>
          <w:szCs w:val="20"/>
        </w:rPr>
        <w:t>&gt;</w:t>
      </w:r>
      <w:r w:rsidRPr="00B04686">
        <w:rPr>
          <w:rFonts w:ascii="Arial" w:hAnsi="Arial" w:cs="Arial"/>
          <w:i/>
          <w:sz w:val="20"/>
          <w:szCs w:val="20"/>
        </w:rPr>
        <w:t xml:space="preserve"> které svítí, nesvítí.</w:t>
      </w:r>
      <w:r>
        <w:rPr>
          <w:rFonts w:ascii="Arial" w:hAnsi="Arial" w:cs="Arial"/>
          <w:i/>
          <w:sz w:val="20"/>
          <w:szCs w:val="20"/>
        </w:rPr>
        <w:t>)</w:t>
      </w:r>
    </w:p>
    <w:p w14:paraId="3CE993E7" w14:textId="77777777" w:rsidR="009F1244" w:rsidRDefault="009F1244" w:rsidP="009F124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</w:p>
    <w:p w14:paraId="67DBC92D" w14:textId="77777777" w:rsidR="009F1244" w:rsidRDefault="009F1244" w:rsidP="009F124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046C97">
        <w:rPr>
          <w:rFonts w:ascii="Arial" w:hAnsi="Arial" w:cs="Arial"/>
          <w:b/>
          <w:sz w:val="20"/>
          <w:szCs w:val="20"/>
        </w:rPr>
        <w:t>nění chybového hlášení:</w:t>
      </w:r>
      <w:r w:rsidR="00E242AA">
        <w:rPr>
          <w:rFonts w:ascii="Arial" w:hAnsi="Arial" w:cs="Arial"/>
          <w:b/>
          <w:sz w:val="20"/>
          <w:szCs w:val="20"/>
        </w:rPr>
        <w:t xml:space="preserve"> </w:t>
      </w:r>
    </w:p>
    <w:p w14:paraId="75C1AF64" w14:textId="77777777" w:rsidR="00756194" w:rsidRDefault="00756194" w:rsidP="009F124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</w:p>
    <w:p w14:paraId="22728CAF" w14:textId="77777777" w:rsidR="009F1244" w:rsidRPr="0068331B" w:rsidRDefault="009F1244" w:rsidP="009F124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  <w:r w:rsidRPr="0068331B">
        <w:rPr>
          <w:rFonts w:ascii="Arial" w:hAnsi="Arial" w:cs="Arial"/>
          <w:b/>
          <w:sz w:val="20"/>
          <w:szCs w:val="20"/>
        </w:rPr>
        <w:t xml:space="preserve">stav </w:t>
      </w:r>
      <w:r>
        <w:rPr>
          <w:rFonts w:ascii="Arial" w:hAnsi="Arial" w:cs="Arial"/>
          <w:b/>
          <w:sz w:val="20"/>
          <w:szCs w:val="20"/>
        </w:rPr>
        <w:t>LED kontrolek</w:t>
      </w:r>
      <w:r w:rsidRPr="0068331B">
        <w:rPr>
          <w:rFonts w:ascii="Arial" w:hAnsi="Arial" w:cs="Arial"/>
          <w:b/>
          <w:sz w:val="20"/>
          <w:szCs w:val="20"/>
        </w:rPr>
        <w:t>:</w:t>
      </w:r>
      <w:r w:rsidR="00582BF8">
        <w:rPr>
          <w:rFonts w:ascii="Arial" w:hAnsi="Arial" w:cs="Arial"/>
          <w:b/>
          <w:sz w:val="20"/>
          <w:szCs w:val="20"/>
        </w:rPr>
        <w:t xml:space="preserve"> </w:t>
      </w:r>
      <w:r w:rsidR="00E4183A">
        <w:rPr>
          <w:rFonts w:ascii="Arial" w:hAnsi="Arial" w:cs="Arial"/>
          <w:b/>
          <w:sz w:val="20"/>
          <w:szCs w:val="20"/>
        </w:rPr>
        <w:tab/>
      </w:r>
    </w:p>
    <w:p w14:paraId="1F8BEB12" w14:textId="77777777" w:rsidR="009F1244" w:rsidRPr="003901BD" w:rsidRDefault="009F1244" w:rsidP="009F124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</w:p>
    <w:p w14:paraId="55C5CEAE" w14:textId="77777777" w:rsidR="009F1244" w:rsidRPr="003D7B01" w:rsidRDefault="009F1244" w:rsidP="009F1244">
      <w:pPr>
        <w:pStyle w:val="Odstavecseseznamem"/>
        <w:numPr>
          <w:ilvl w:val="0"/>
          <w:numId w:val="1"/>
        </w:numPr>
        <w:spacing w:line="240" w:lineRule="auto"/>
        <w:ind w:left="567"/>
        <w:rPr>
          <w:rFonts w:ascii="Arial" w:hAnsi="Arial" w:cs="Arial"/>
          <w:b/>
          <w:sz w:val="24"/>
          <w:szCs w:val="24"/>
          <w:u w:val="single"/>
        </w:rPr>
      </w:pPr>
      <w:r w:rsidRPr="003D7B01">
        <w:rPr>
          <w:rFonts w:ascii="Arial" w:hAnsi="Arial" w:cs="Arial"/>
          <w:b/>
          <w:sz w:val="24"/>
          <w:szCs w:val="24"/>
          <w:u w:val="single"/>
        </w:rPr>
        <w:t>Konfigurace střídače</w:t>
      </w:r>
      <w:r w:rsidR="00052028">
        <w:rPr>
          <w:rFonts w:ascii="Arial" w:hAnsi="Arial" w:cs="Arial"/>
          <w:b/>
          <w:sz w:val="24"/>
          <w:szCs w:val="24"/>
          <w:u w:val="single"/>
        </w:rPr>
        <w:t>:</w:t>
      </w:r>
      <w:r w:rsidRPr="003D7B0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096CB72" w14:textId="77777777" w:rsidR="009F1244" w:rsidRPr="003901BD" w:rsidRDefault="009F1244" w:rsidP="009F124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</w:p>
    <w:p w14:paraId="54078CE9" w14:textId="77777777" w:rsidR="009F1244" w:rsidRPr="00625B54" w:rsidRDefault="009F1244" w:rsidP="009F1244">
      <w:pPr>
        <w:pStyle w:val="Odstavecseseznamem"/>
        <w:numPr>
          <w:ilvl w:val="0"/>
          <w:numId w:val="2"/>
        </w:numPr>
        <w:spacing w:line="240" w:lineRule="auto"/>
        <w:ind w:left="567" w:hanging="141"/>
        <w:rPr>
          <w:rFonts w:ascii="Arial" w:hAnsi="Arial" w:cs="Arial"/>
          <w:b/>
        </w:rPr>
      </w:pPr>
      <w:r w:rsidRPr="00625B54">
        <w:rPr>
          <w:rFonts w:ascii="Arial" w:hAnsi="Arial" w:cs="Arial"/>
          <w:b/>
        </w:rPr>
        <w:t>jednofázového střídače</w:t>
      </w:r>
    </w:p>
    <w:p w14:paraId="40B59ED6" w14:textId="77777777" w:rsidR="009F1244" w:rsidRDefault="009F1244" w:rsidP="009F124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</w:p>
    <w:p w14:paraId="129B4991" w14:textId="77777777" w:rsidR="009F1244" w:rsidRPr="00B16EA0" w:rsidRDefault="009F1244" w:rsidP="009F1244">
      <w:pPr>
        <w:pStyle w:val="Odstavecseseznamem"/>
        <w:spacing w:line="240" w:lineRule="auto"/>
        <w:ind w:left="567"/>
        <w:rPr>
          <w:rFonts w:ascii="Arial" w:hAnsi="Arial" w:cs="Arial"/>
          <w:b/>
          <w:u w:val="single"/>
        </w:rPr>
      </w:pPr>
      <w:r w:rsidRPr="00B16EA0">
        <w:rPr>
          <w:rFonts w:ascii="Arial" w:hAnsi="Arial" w:cs="Arial"/>
          <w:b/>
          <w:sz w:val="20"/>
          <w:szCs w:val="20"/>
        </w:rPr>
        <w:t>typ FV modulů:</w:t>
      </w:r>
    </w:p>
    <w:p w14:paraId="6A6200A3" w14:textId="77777777" w:rsidR="009F1244" w:rsidRPr="00171128" w:rsidRDefault="009F1244" w:rsidP="009F1244">
      <w:pPr>
        <w:pStyle w:val="Odstavecseseznamem"/>
        <w:spacing w:line="240" w:lineRule="auto"/>
        <w:ind w:left="567"/>
        <w:rPr>
          <w:rFonts w:ascii="Arial" w:hAnsi="Arial" w:cs="Arial"/>
          <w:sz w:val="20"/>
          <w:szCs w:val="20"/>
        </w:rPr>
      </w:pPr>
      <w:r w:rsidRPr="00171128">
        <w:rPr>
          <w:rFonts w:ascii="Arial" w:hAnsi="Arial" w:cs="Arial"/>
          <w:b/>
          <w:sz w:val="20"/>
          <w:szCs w:val="20"/>
        </w:rPr>
        <w:t>počet FV modulů v řetězci:</w:t>
      </w:r>
    </w:p>
    <w:p w14:paraId="4CBF5990" w14:textId="77777777" w:rsidR="009F1244" w:rsidRDefault="009F1244" w:rsidP="009F124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  <w:r w:rsidRPr="00171128">
        <w:rPr>
          <w:rFonts w:ascii="Arial" w:hAnsi="Arial" w:cs="Arial"/>
          <w:b/>
          <w:sz w:val="20"/>
          <w:szCs w:val="20"/>
        </w:rPr>
        <w:t>počet řetězců:</w:t>
      </w:r>
    </w:p>
    <w:p w14:paraId="63DBB5D0" w14:textId="20A81415" w:rsidR="009F1244" w:rsidRDefault="009F1244" w:rsidP="009F1244">
      <w:pPr>
        <w:pStyle w:val="Odstavecseseznamem"/>
        <w:spacing w:line="240" w:lineRule="auto"/>
        <w:ind w:left="567"/>
        <w:rPr>
          <w:rFonts w:ascii="Arial" w:hAnsi="Arial" w:cs="Arial"/>
          <w:sz w:val="20"/>
          <w:szCs w:val="20"/>
        </w:rPr>
      </w:pPr>
      <w:r w:rsidRPr="00B16EA0">
        <w:rPr>
          <w:rFonts w:ascii="Arial" w:hAnsi="Arial" w:cs="Arial"/>
          <w:sz w:val="20"/>
          <w:szCs w:val="20"/>
        </w:rPr>
        <w:t xml:space="preserve">počet střídačů </w:t>
      </w:r>
      <w:r>
        <w:rPr>
          <w:rFonts w:ascii="Arial" w:hAnsi="Arial" w:cs="Arial"/>
          <w:sz w:val="20"/>
          <w:szCs w:val="20"/>
        </w:rPr>
        <w:t>FV zařízení</w:t>
      </w:r>
      <w:r w:rsidRPr="00B16EA0">
        <w:rPr>
          <w:rFonts w:ascii="Arial" w:hAnsi="Arial" w:cs="Arial"/>
          <w:sz w:val="20"/>
          <w:szCs w:val="20"/>
        </w:rPr>
        <w:t>:</w:t>
      </w:r>
    </w:p>
    <w:p w14:paraId="6B173262" w14:textId="77777777" w:rsidR="00855A1E" w:rsidRPr="00B16EA0" w:rsidRDefault="00855A1E" w:rsidP="009F1244">
      <w:pPr>
        <w:pStyle w:val="Odstavecseseznamem"/>
        <w:spacing w:line="240" w:lineRule="auto"/>
        <w:ind w:left="567"/>
        <w:rPr>
          <w:rFonts w:ascii="Arial" w:hAnsi="Arial" w:cs="Arial"/>
          <w:sz w:val="20"/>
          <w:szCs w:val="20"/>
        </w:rPr>
      </w:pPr>
    </w:p>
    <w:p w14:paraId="7EDAD7DB" w14:textId="1B30077E" w:rsidR="009F1244" w:rsidRDefault="009F1244" w:rsidP="009F124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</w:p>
    <w:p w14:paraId="1C9C1CA8" w14:textId="2C040F22" w:rsidR="00855A1E" w:rsidRDefault="00855A1E" w:rsidP="009F124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</w:p>
    <w:p w14:paraId="32C54460" w14:textId="54DCD31E" w:rsidR="00855A1E" w:rsidRDefault="00855A1E" w:rsidP="009F124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</w:p>
    <w:p w14:paraId="369C013D" w14:textId="19E844C0" w:rsidR="00855A1E" w:rsidRDefault="00855A1E" w:rsidP="009F124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</w:p>
    <w:p w14:paraId="7EA22714" w14:textId="19E844C0" w:rsidR="00855A1E" w:rsidRDefault="00855A1E" w:rsidP="009F124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</w:p>
    <w:p w14:paraId="0C45F662" w14:textId="77777777" w:rsidR="00855A1E" w:rsidRPr="003901BD" w:rsidRDefault="00855A1E" w:rsidP="009F124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</w:p>
    <w:p w14:paraId="2C97F0F5" w14:textId="77777777" w:rsidR="009F1244" w:rsidRPr="00625B54" w:rsidRDefault="009F1244" w:rsidP="009F1244">
      <w:pPr>
        <w:pStyle w:val="Odstavecseseznamem"/>
        <w:numPr>
          <w:ilvl w:val="0"/>
          <w:numId w:val="2"/>
        </w:numPr>
        <w:spacing w:line="240" w:lineRule="auto"/>
        <w:ind w:left="567" w:hanging="141"/>
        <w:rPr>
          <w:rFonts w:ascii="Arial" w:hAnsi="Arial" w:cs="Arial"/>
          <w:b/>
        </w:rPr>
      </w:pPr>
      <w:r w:rsidRPr="00625B54">
        <w:rPr>
          <w:rFonts w:ascii="Arial" w:hAnsi="Arial" w:cs="Arial"/>
          <w:b/>
        </w:rPr>
        <w:t>třífázového střídače</w:t>
      </w:r>
    </w:p>
    <w:p w14:paraId="5C03BF58" w14:textId="77777777" w:rsidR="009F1244" w:rsidRDefault="009F1244" w:rsidP="009F124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</w:p>
    <w:p w14:paraId="16D072BB" w14:textId="77777777" w:rsidR="009F1244" w:rsidRPr="00B16EA0" w:rsidRDefault="009F1244" w:rsidP="009F124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  <w:r w:rsidRPr="00171128">
        <w:rPr>
          <w:rFonts w:ascii="Arial" w:hAnsi="Arial" w:cs="Arial"/>
          <w:b/>
          <w:sz w:val="20"/>
          <w:szCs w:val="20"/>
        </w:rPr>
        <w:t>typ FV modulů:</w:t>
      </w:r>
      <w:r w:rsidR="00582BF8">
        <w:rPr>
          <w:rFonts w:ascii="Arial" w:hAnsi="Arial" w:cs="Arial"/>
          <w:b/>
          <w:sz w:val="20"/>
          <w:szCs w:val="20"/>
        </w:rPr>
        <w:t xml:space="preserve"> </w:t>
      </w:r>
      <w:r w:rsidR="00E4183A">
        <w:rPr>
          <w:rFonts w:ascii="Arial" w:hAnsi="Arial" w:cs="Arial"/>
          <w:b/>
          <w:sz w:val="20"/>
          <w:szCs w:val="20"/>
        </w:rPr>
        <w:tab/>
      </w:r>
      <w:r w:rsidR="00E4183A">
        <w:rPr>
          <w:rFonts w:ascii="Arial" w:hAnsi="Arial" w:cs="Arial"/>
          <w:b/>
          <w:sz w:val="20"/>
          <w:szCs w:val="20"/>
        </w:rPr>
        <w:tab/>
      </w:r>
      <w:r w:rsidR="00E4183A">
        <w:rPr>
          <w:rFonts w:ascii="Arial" w:hAnsi="Arial" w:cs="Arial"/>
          <w:b/>
          <w:sz w:val="20"/>
          <w:szCs w:val="20"/>
        </w:rPr>
        <w:tab/>
      </w:r>
    </w:p>
    <w:p w14:paraId="55CE28A7" w14:textId="77777777" w:rsidR="009F1244" w:rsidRDefault="009F1244" w:rsidP="009F1244">
      <w:pPr>
        <w:pStyle w:val="Odstavecseseznamem"/>
        <w:spacing w:after="0" w:line="240" w:lineRule="auto"/>
        <w:ind w:left="567"/>
        <w:rPr>
          <w:rFonts w:ascii="Arial" w:hAnsi="Arial" w:cs="Arial"/>
          <w:b/>
          <w:sz w:val="20"/>
          <w:szCs w:val="20"/>
        </w:rPr>
      </w:pPr>
      <w:r w:rsidRPr="00171128">
        <w:rPr>
          <w:rFonts w:ascii="Arial" w:hAnsi="Arial" w:cs="Arial"/>
          <w:b/>
          <w:sz w:val="20"/>
          <w:szCs w:val="20"/>
        </w:rPr>
        <w:t>počet FV modulů v řetězci:</w:t>
      </w:r>
      <w:r w:rsidR="00582BF8">
        <w:rPr>
          <w:rFonts w:ascii="Arial" w:hAnsi="Arial" w:cs="Arial"/>
          <w:b/>
          <w:sz w:val="20"/>
          <w:szCs w:val="20"/>
        </w:rPr>
        <w:t xml:space="preserve"> </w:t>
      </w:r>
      <w:r w:rsidR="00E4183A">
        <w:rPr>
          <w:rFonts w:ascii="Arial" w:hAnsi="Arial" w:cs="Arial"/>
          <w:b/>
          <w:sz w:val="20"/>
          <w:szCs w:val="20"/>
        </w:rPr>
        <w:tab/>
      </w:r>
    </w:p>
    <w:p w14:paraId="0C8FC4A4" w14:textId="75F95EC7" w:rsidR="009F1244" w:rsidRPr="008B1AD5" w:rsidRDefault="009F1244" w:rsidP="008B1AD5">
      <w:pPr>
        <w:pStyle w:val="Odstavecseseznamem"/>
        <w:spacing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počet střídačů FV zařízení</w:t>
      </w:r>
      <w:r w:rsidRPr="00B16EA0">
        <w:rPr>
          <w:rFonts w:ascii="Arial" w:hAnsi="Arial" w:cs="Arial"/>
          <w:sz w:val="20"/>
          <w:szCs w:val="20"/>
        </w:rPr>
        <w:t>:</w:t>
      </w:r>
    </w:p>
    <w:p w14:paraId="02777750" w14:textId="77777777" w:rsidR="00E509F2" w:rsidRDefault="00E509F2" w:rsidP="009F1244">
      <w:pPr>
        <w:pStyle w:val="Odstavecseseznamem"/>
        <w:spacing w:line="240" w:lineRule="auto"/>
        <w:ind w:left="567"/>
        <w:rPr>
          <w:rFonts w:ascii="Arial" w:hAnsi="Arial" w:cs="Arial"/>
          <w:b/>
          <w:u w:val="single"/>
        </w:rPr>
      </w:pPr>
    </w:p>
    <w:p w14:paraId="3C28E03A" w14:textId="77777777" w:rsidR="002A46E9" w:rsidRPr="00171128" w:rsidRDefault="002A46E9" w:rsidP="009F1244">
      <w:pPr>
        <w:pStyle w:val="Odstavecseseznamem"/>
        <w:spacing w:line="240" w:lineRule="auto"/>
        <w:ind w:left="567"/>
        <w:rPr>
          <w:rFonts w:ascii="Arial" w:hAnsi="Arial" w:cs="Arial"/>
          <w:b/>
          <w:u w:val="single"/>
        </w:rPr>
      </w:pPr>
    </w:p>
    <w:p w14:paraId="072ED257" w14:textId="77777777" w:rsidR="009F1244" w:rsidRPr="003D7B01" w:rsidRDefault="009F1244" w:rsidP="009F1244">
      <w:pPr>
        <w:pStyle w:val="Odstavecseseznamem"/>
        <w:numPr>
          <w:ilvl w:val="0"/>
          <w:numId w:val="1"/>
        </w:numPr>
        <w:spacing w:line="240" w:lineRule="auto"/>
        <w:ind w:left="567"/>
        <w:rPr>
          <w:rFonts w:ascii="Arial" w:hAnsi="Arial" w:cs="Arial"/>
          <w:b/>
          <w:sz w:val="24"/>
          <w:szCs w:val="24"/>
        </w:rPr>
      </w:pPr>
      <w:r w:rsidRPr="003D7B01">
        <w:rPr>
          <w:rFonts w:ascii="Arial" w:hAnsi="Arial" w:cs="Arial"/>
          <w:b/>
          <w:sz w:val="24"/>
          <w:szCs w:val="24"/>
          <w:u w:val="single"/>
        </w:rPr>
        <w:t>Potvrzení o koupi zařízení:</w:t>
      </w:r>
    </w:p>
    <w:p w14:paraId="2A47FFBD" w14:textId="77777777" w:rsidR="009F1244" w:rsidRPr="00F16EA5" w:rsidRDefault="009F1244" w:rsidP="009F1244">
      <w:pPr>
        <w:pStyle w:val="Odstavecseseznamem"/>
        <w:spacing w:line="240" w:lineRule="auto"/>
        <w:ind w:left="567"/>
        <w:rPr>
          <w:rFonts w:ascii="Arial" w:hAnsi="Arial" w:cs="Arial"/>
          <w:i/>
          <w:sz w:val="20"/>
          <w:szCs w:val="20"/>
        </w:rPr>
      </w:pPr>
      <w:r w:rsidRPr="00F16EA5">
        <w:rPr>
          <w:rFonts w:ascii="Arial" w:hAnsi="Arial" w:cs="Arial"/>
          <w:i/>
          <w:sz w:val="20"/>
          <w:szCs w:val="20"/>
        </w:rPr>
        <w:t xml:space="preserve">(Zašlete přílohou kopii </w:t>
      </w:r>
      <w:proofErr w:type="gramStart"/>
      <w:r w:rsidRPr="00F16EA5">
        <w:rPr>
          <w:rFonts w:ascii="Arial" w:hAnsi="Arial" w:cs="Arial"/>
          <w:i/>
          <w:sz w:val="20"/>
          <w:szCs w:val="20"/>
        </w:rPr>
        <w:t>faktury - datum</w:t>
      </w:r>
      <w:proofErr w:type="gramEnd"/>
      <w:r w:rsidRPr="00F16EA5">
        <w:rPr>
          <w:rFonts w:ascii="Arial" w:hAnsi="Arial" w:cs="Arial"/>
          <w:i/>
          <w:sz w:val="20"/>
          <w:szCs w:val="20"/>
        </w:rPr>
        <w:t xml:space="preserve"> koupě zařízení, popř. potvrzení o koupi doložte servisnímu technikovi při opravě.)</w:t>
      </w:r>
    </w:p>
    <w:p w14:paraId="272ACEFA" w14:textId="77777777" w:rsidR="009F1244" w:rsidRPr="003901BD" w:rsidRDefault="009F1244" w:rsidP="009F1244">
      <w:pPr>
        <w:pStyle w:val="Odstavecseseznamem"/>
        <w:spacing w:line="240" w:lineRule="auto"/>
        <w:ind w:left="567"/>
        <w:rPr>
          <w:rFonts w:ascii="Arial" w:hAnsi="Arial" w:cs="Arial"/>
          <w:sz w:val="20"/>
          <w:szCs w:val="20"/>
        </w:rPr>
      </w:pPr>
    </w:p>
    <w:p w14:paraId="30531414" w14:textId="77777777" w:rsidR="009F1244" w:rsidRPr="00AD7CA0" w:rsidRDefault="009F1244" w:rsidP="009F1244">
      <w:pPr>
        <w:pStyle w:val="Odstavecseseznamem"/>
        <w:spacing w:line="240" w:lineRule="auto"/>
        <w:ind w:left="567"/>
        <w:rPr>
          <w:rFonts w:ascii="Arial" w:hAnsi="Arial" w:cs="Arial"/>
          <w:b/>
          <w:i/>
          <w:sz w:val="24"/>
          <w:szCs w:val="20"/>
        </w:rPr>
      </w:pPr>
      <w:r w:rsidRPr="003901BD">
        <w:rPr>
          <w:rFonts w:ascii="Arial" w:hAnsi="Arial" w:cs="Arial"/>
          <w:i/>
          <w:sz w:val="20"/>
          <w:szCs w:val="20"/>
        </w:rPr>
        <w:t xml:space="preserve">kopie faktury odeslána přílohou:  </w:t>
      </w:r>
    </w:p>
    <w:p w14:paraId="7E361323" w14:textId="77777777" w:rsidR="009F1244" w:rsidRDefault="009F1244" w:rsidP="009F1244">
      <w:pPr>
        <w:pStyle w:val="Odstavecseseznamem"/>
        <w:spacing w:line="240" w:lineRule="auto"/>
        <w:ind w:left="567"/>
        <w:rPr>
          <w:rFonts w:ascii="Arial" w:hAnsi="Arial" w:cs="Arial"/>
          <w:i/>
          <w:sz w:val="20"/>
          <w:szCs w:val="20"/>
        </w:rPr>
      </w:pPr>
    </w:p>
    <w:p w14:paraId="7B8917AD" w14:textId="4117FE41" w:rsidR="009F1244" w:rsidRPr="003901BD" w:rsidRDefault="009F1244" w:rsidP="009F1244">
      <w:pPr>
        <w:pStyle w:val="Odstavecseseznamem"/>
        <w:spacing w:line="240" w:lineRule="auto"/>
        <w:ind w:left="567"/>
        <w:rPr>
          <w:rFonts w:ascii="Arial" w:hAnsi="Arial" w:cs="Arial"/>
          <w:sz w:val="20"/>
          <w:szCs w:val="20"/>
        </w:rPr>
      </w:pPr>
      <w:r w:rsidRPr="003901BD">
        <w:rPr>
          <w:rFonts w:ascii="Arial" w:hAnsi="Arial" w:cs="Arial"/>
          <w:i/>
          <w:sz w:val="20"/>
          <w:szCs w:val="20"/>
        </w:rPr>
        <w:t>datum koup</w:t>
      </w:r>
      <w:r w:rsidR="003F4685">
        <w:rPr>
          <w:rFonts w:ascii="Arial" w:hAnsi="Arial" w:cs="Arial"/>
          <w:i/>
          <w:sz w:val="20"/>
          <w:szCs w:val="20"/>
        </w:rPr>
        <w:t>i</w:t>
      </w:r>
      <w:r w:rsidRPr="003901BD">
        <w:rPr>
          <w:rFonts w:ascii="Arial" w:hAnsi="Arial" w:cs="Arial"/>
          <w:i/>
          <w:sz w:val="20"/>
          <w:szCs w:val="20"/>
        </w:rPr>
        <w:t>:</w:t>
      </w:r>
    </w:p>
    <w:p w14:paraId="555E52B0" w14:textId="77777777" w:rsidR="00960F31" w:rsidRDefault="00960F31" w:rsidP="000972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971A1C" w14:textId="77777777" w:rsidR="004E1D78" w:rsidRPr="003D7B01" w:rsidRDefault="004E1D78" w:rsidP="004E1D78">
      <w:pPr>
        <w:pStyle w:val="Odstavecseseznamem"/>
        <w:numPr>
          <w:ilvl w:val="0"/>
          <w:numId w:val="1"/>
        </w:numPr>
        <w:spacing w:line="240" w:lineRule="auto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Ostatní závady a náležitosti</w:t>
      </w:r>
      <w:r w:rsidRPr="003D7B01">
        <w:rPr>
          <w:rFonts w:ascii="Arial" w:hAnsi="Arial" w:cs="Arial"/>
          <w:b/>
          <w:sz w:val="24"/>
          <w:szCs w:val="24"/>
          <w:u w:val="single"/>
        </w:rPr>
        <w:t>:</w:t>
      </w:r>
    </w:p>
    <w:p w14:paraId="25D1546D" w14:textId="77777777" w:rsidR="004E1D78" w:rsidRDefault="009330E8" w:rsidP="000972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5B930C" wp14:editId="2524D3F5">
                <wp:simplePos x="0" y="0"/>
                <wp:positionH relativeFrom="column">
                  <wp:posOffset>13970</wp:posOffset>
                </wp:positionH>
                <wp:positionV relativeFrom="paragraph">
                  <wp:posOffset>9525</wp:posOffset>
                </wp:positionV>
                <wp:extent cx="5676900" cy="1268095"/>
                <wp:effectExtent l="0" t="0" r="19050" b="2730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12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C7959" w14:textId="77777777" w:rsidR="009330E8" w:rsidRDefault="009330E8" w:rsidP="00E041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1.1pt;margin-top:.75pt;width:447pt;height:9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" strokecolor="black [3213]">
                <v:textbox>
                  <w:txbxContent>
                    <w:p w:rsidR="009330E8" w:rsidRDefault="009330E8" w:rsidP="00E041F6"/>
                  </w:txbxContent>
                </v:textbox>
              </v:rect>
            </w:pict>
          </mc:Fallback>
        </mc:AlternateContent>
      </w:r>
    </w:p>
    <w:p w14:paraId="6AA0B289" w14:textId="77777777" w:rsidR="004E1D78" w:rsidRDefault="004E1D78" w:rsidP="000972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EE22EA" w14:textId="77777777" w:rsidR="004E1D78" w:rsidRDefault="004E1D78" w:rsidP="000972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BE2920" w14:textId="77777777" w:rsidR="004E1D78" w:rsidRDefault="004E1D78" w:rsidP="000972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3C7A5A" w14:textId="77777777" w:rsidR="004E1D78" w:rsidRDefault="004E1D78" w:rsidP="000972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2EC4B5" w14:textId="77777777" w:rsidR="004E1D78" w:rsidRDefault="004E1D78" w:rsidP="000972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3D30E4" w14:textId="77777777" w:rsidR="004E1D78" w:rsidRDefault="004E1D78" w:rsidP="000972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896C33" w14:textId="77777777" w:rsidR="004E1D78" w:rsidRDefault="004E1D78" w:rsidP="000972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08C468" w14:textId="77777777" w:rsidR="004E1D78" w:rsidRDefault="004E1D78" w:rsidP="000972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63A87D" w14:textId="77777777" w:rsidR="004E1D78" w:rsidRDefault="004E1D78" w:rsidP="000972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43B407" w14:textId="77777777" w:rsidR="00DB7BDE" w:rsidRPr="00960F31" w:rsidRDefault="00DB7BDE" w:rsidP="000972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0F31">
        <w:rPr>
          <w:rFonts w:ascii="Arial" w:hAnsi="Arial" w:cs="Arial"/>
          <w:b/>
          <w:sz w:val="24"/>
          <w:szCs w:val="24"/>
        </w:rPr>
        <w:t>V případě záruční opravy bude servis proveden dle záručních podmínek daného výrobce.</w:t>
      </w:r>
    </w:p>
    <w:p w14:paraId="2F5E4A9C" w14:textId="77777777" w:rsidR="00DB7BDE" w:rsidRPr="00960F31" w:rsidRDefault="00DB7BDE" w:rsidP="000972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6102E3" w14:textId="77777777" w:rsidR="009F1244" w:rsidRPr="00960F31" w:rsidRDefault="00DB7BDE" w:rsidP="000972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0F31">
        <w:rPr>
          <w:rFonts w:ascii="Arial" w:hAnsi="Arial" w:cs="Arial"/>
          <w:b/>
          <w:sz w:val="24"/>
          <w:szCs w:val="24"/>
        </w:rPr>
        <w:t xml:space="preserve">V případě </w:t>
      </w:r>
      <w:r w:rsidR="006835BE" w:rsidRPr="00960F31">
        <w:rPr>
          <w:rFonts w:ascii="Arial" w:hAnsi="Arial" w:cs="Arial"/>
          <w:b/>
          <w:sz w:val="24"/>
          <w:szCs w:val="24"/>
        </w:rPr>
        <w:t xml:space="preserve">placeného servisu </w:t>
      </w:r>
      <w:r w:rsidR="006835BE">
        <w:rPr>
          <w:rFonts w:ascii="Arial" w:hAnsi="Arial" w:cs="Arial"/>
          <w:b/>
          <w:sz w:val="24"/>
          <w:szCs w:val="24"/>
        </w:rPr>
        <w:t xml:space="preserve">/ </w:t>
      </w:r>
      <w:r w:rsidRPr="00960F31">
        <w:rPr>
          <w:rFonts w:ascii="Arial" w:hAnsi="Arial" w:cs="Arial"/>
          <w:b/>
          <w:sz w:val="24"/>
          <w:szCs w:val="24"/>
        </w:rPr>
        <w:t xml:space="preserve">pozáručního servisu bude servis proveden </w:t>
      </w:r>
      <w:r w:rsidR="006835BE">
        <w:rPr>
          <w:rFonts w:ascii="Arial" w:hAnsi="Arial" w:cs="Arial"/>
          <w:b/>
          <w:sz w:val="24"/>
          <w:szCs w:val="24"/>
        </w:rPr>
        <w:t xml:space="preserve">na základě nabídky dodaného materiálu a </w:t>
      </w:r>
      <w:r w:rsidRPr="00960F31">
        <w:rPr>
          <w:rFonts w:ascii="Arial" w:hAnsi="Arial" w:cs="Arial"/>
          <w:b/>
          <w:sz w:val="24"/>
          <w:szCs w:val="24"/>
        </w:rPr>
        <w:t xml:space="preserve">dle ceníku firmy GBC </w:t>
      </w:r>
      <w:r w:rsidR="00D07298">
        <w:rPr>
          <w:rFonts w:ascii="Arial" w:hAnsi="Arial" w:cs="Arial"/>
          <w:b/>
          <w:sz w:val="24"/>
          <w:szCs w:val="24"/>
        </w:rPr>
        <w:t>Solino</w:t>
      </w:r>
      <w:r w:rsidRPr="00960F31">
        <w:rPr>
          <w:rFonts w:ascii="Arial" w:hAnsi="Arial" w:cs="Arial"/>
          <w:b/>
          <w:sz w:val="24"/>
          <w:szCs w:val="24"/>
        </w:rPr>
        <w:t xml:space="preserve"> s</w:t>
      </w:r>
      <w:r w:rsidR="00D07298">
        <w:rPr>
          <w:rFonts w:ascii="Arial" w:hAnsi="Arial" w:cs="Arial"/>
          <w:b/>
          <w:sz w:val="24"/>
          <w:szCs w:val="24"/>
        </w:rPr>
        <w:t>.</w:t>
      </w:r>
      <w:r w:rsidRPr="00960F31">
        <w:rPr>
          <w:rFonts w:ascii="Arial" w:hAnsi="Arial" w:cs="Arial"/>
          <w:b/>
          <w:sz w:val="24"/>
          <w:szCs w:val="24"/>
        </w:rPr>
        <w:t>r.o.</w:t>
      </w:r>
      <w:r w:rsidR="00960F31" w:rsidRPr="00960F31">
        <w:rPr>
          <w:rFonts w:ascii="Arial" w:hAnsi="Arial" w:cs="Arial"/>
          <w:b/>
          <w:sz w:val="24"/>
          <w:szCs w:val="24"/>
        </w:rPr>
        <w:t>:</w:t>
      </w:r>
    </w:p>
    <w:p w14:paraId="57B88B7D" w14:textId="77777777" w:rsidR="009F1244" w:rsidRDefault="009F1244" w:rsidP="000972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CC301F" w14:textId="77777777" w:rsidR="00960F31" w:rsidRPr="00960F31" w:rsidRDefault="00960F31" w:rsidP="00960F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60F31">
        <w:rPr>
          <w:rFonts w:ascii="Arial" w:hAnsi="Arial" w:cs="Arial"/>
          <w:sz w:val="20"/>
          <w:szCs w:val="20"/>
        </w:rPr>
        <w:t>Hodinová sazba na pracovní hodin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B70D6">
        <w:rPr>
          <w:rFonts w:ascii="Arial" w:hAnsi="Arial" w:cs="Arial"/>
          <w:sz w:val="20"/>
          <w:szCs w:val="20"/>
        </w:rPr>
        <w:t>3</w:t>
      </w:r>
      <w:r w:rsidR="00A129D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,- </w:t>
      </w:r>
      <w:r w:rsidR="00CB70D6">
        <w:rPr>
          <w:rFonts w:ascii="Arial" w:hAnsi="Arial" w:cs="Arial"/>
          <w:sz w:val="20"/>
          <w:szCs w:val="20"/>
        </w:rPr>
        <w:t>Euro</w:t>
      </w:r>
      <w:r w:rsidR="000331F9">
        <w:rPr>
          <w:rFonts w:ascii="Arial" w:hAnsi="Arial" w:cs="Arial"/>
          <w:sz w:val="20"/>
          <w:szCs w:val="20"/>
        </w:rPr>
        <w:t>*</w:t>
      </w:r>
    </w:p>
    <w:p w14:paraId="7D5EFCCF" w14:textId="77777777" w:rsidR="004E1D78" w:rsidRDefault="004E1D78" w:rsidP="00960F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60F31">
        <w:rPr>
          <w:rFonts w:ascii="Arial" w:hAnsi="Arial" w:cs="Arial"/>
          <w:sz w:val="20"/>
          <w:szCs w:val="20"/>
        </w:rPr>
        <w:t xml:space="preserve">Hodinová sazba na </w:t>
      </w:r>
      <w:r>
        <w:rPr>
          <w:rFonts w:ascii="Arial" w:hAnsi="Arial" w:cs="Arial"/>
          <w:sz w:val="20"/>
          <w:szCs w:val="20"/>
        </w:rPr>
        <w:t>pracovní hodinu v so,</w:t>
      </w:r>
      <w:r w:rsidR="000520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 a ve svátek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B70D6">
        <w:rPr>
          <w:rFonts w:ascii="Arial" w:hAnsi="Arial" w:cs="Arial"/>
          <w:sz w:val="20"/>
          <w:szCs w:val="20"/>
        </w:rPr>
        <w:t>55</w:t>
      </w:r>
      <w:r>
        <w:rPr>
          <w:rFonts w:ascii="Arial" w:hAnsi="Arial" w:cs="Arial"/>
          <w:sz w:val="20"/>
          <w:szCs w:val="20"/>
        </w:rPr>
        <w:t xml:space="preserve">,- </w:t>
      </w:r>
      <w:r w:rsidR="00CB70D6">
        <w:rPr>
          <w:rFonts w:ascii="Arial" w:hAnsi="Arial" w:cs="Arial"/>
          <w:sz w:val="20"/>
          <w:szCs w:val="20"/>
        </w:rPr>
        <w:t>Euro</w:t>
      </w:r>
      <w:r w:rsidR="000331F9">
        <w:rPr>
          <w:rFonts w:ascii="Arial" w:hAnsi="Arial" w:cs="Arial"/>
          <w:sz w:val="20"/>
          <w:szCs w:val="20"/>
        </w:rPr>
        <w:t>*</w:t>
      </w:r>
    </w:p>
    <w:p w14:paraId="40159273" w14:textId="77777777" w:rsidR="00960F31" w:rsidRPr="00960F31" w:rsidRDefault="00960F31" w:rsidP="00960F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60F31">
        <w:rPr>
          <w:rFonts w:ascii="Arial" w:hAnsi="Arial" w:cs="Arial"/>
          <w:sz w:val="20"/>
          <w:szCs w:val="20"/>
        </w:rPr>
        <w:t>Hodinová sazba na cestovní hodin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674DA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,- </w:t>
      </w:r>
      <w:r w:rsidR="00CB70D6" w:rsidRPr="00CB70D6">
        <w:rPr>
          <w:rFonts w:ascii="Arial" w:hAnsi="Arial" w:cs="Arial"/>
          <w:sz w:val="20"/>
          <w:szCs w:val="20"/>
        </w:rPr>
        <w:t>Euro</w:t>
      </w:r>
      <w:r w:rsidR="000331F9">
        <w:rPr>
          <w:rFonts w:ascii="Arial" w:hAnsi="Arial" w:cs="Arial"/>
          <w:sz w:val="20"/>
          <w:szCs w:val="20"/>
        </w:rPr>
        <w:t>*</w:t>
      </w:r>
    </w:p>
    <w:p w14:paraId="16A02C5B" w14:textId="77777777" w:rsidR="00960F31" w:rsidRDefault="00960F31" w:rsidP="00960F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60F31">
        <w:rPr>
          <w:rFonts w:ascii="Arial" w:hAnsi="Arial" w:cs="Arial"/>
          <w:sz w:val="20"/>
          <w:szCs w:val="20"/>
        </w:rPr>
        <w:t>Hodinová sazba na cest</w:t>
      </w:r>
      <w:r>
        <w:rPr>
          <w:rFonts w:ascii="Arial" w:hAnsi="Arial" w:cs="Arial"/>
          <w:sz w:val="20"/>
          <w:szCs w:val="20"/>
        </w:rPr>
        <w:t>ovní hodinu v so,</w:t>
      </w:r>
      <w:r w:rsidR="000520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 a ve svátek</w:t>
      </w:r>
      <w:r>
        <w:rPr>
          <w:rFonts w:ascii="Arial" w:hAnsi="Arial" w:cs="Arial"/>
          <w:sz w:val="20"/>
          <w:szCs w:val="20"/>
        </w:rPr>
        <w:tab/>
      </w:r>
      <w:r w:rsidR="00052028">
        <w:rPr>
          <w:rFonts w:ascii="Arial" w:hAnsi="Arial" w:cs="Arial"/>
          <w:sz w:val="20"/>
          <w:szCs w:val="20"/>
        </w:rPr>
        <w:tab/>
      </w:r>
      <w:r w:rsidR="00CB70D6">
        <w:rPr>
          <w:rFonts w:ascii="Arial" w:hAnsi="Arial" w:cs="Arial"/>
          <w:sz w:val="20"/>
          <w:szCs w:val="20"/>
        </w:rPr>
        <w:t>55</w:t>
      </w:r>
      <w:r>
        <w:rPr>
          <w:rFonts w:ascii="Arial" w:hAnsi="Arial" w:cs="Arial"/>
          <w:sz w:val="20"/>
          <w:szCs w:val="20"/>
        </w:rPr>
        <w:t xml:space="preserve">,- </w:t>
      </w:r>
      <w:r w:rsidR="00CB70D6" w:rsidRPr="00CB70D6">
        <w:rPr>
          <w:rFonts w:ascii="Arial" w:hAnsi="Arial" w:cs="Arial"/>
          <w:sz w:val="20"/>
          <w:szCs w:val="20"/>
        </w:rPr>
        <w:t>Euro</w:t>
      </w:r>
      <w:r w:rsidR="000331F9">
        <w:rPr>
          <w:rFonts w:ascii="Arial" w:hAnsi="Arial" w:cs="Arial"/>
          <w:sz w:val="20"/>
          <w:szCs w:val="20"/>
        </w:rPr>
        <w:t>*</w:t>
      </w:r>
    </w:p>
    <w:p w14:paraId="19D26C16" w14:textId="77777777" w:rsidR="00960F31" w:rsidRPr="00960F31" w:rsidRDefault="000331F9" w:rsidP="00960F3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za 1 km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B70D6">
        <w:rPr>
          <w:rFonts w:ascii="Arial" w:hAnsi="Arial" w:cs="Arial"/>
          <w:sz w:val="20"/>
          <w:szCs w:val="20"/>
        </w:rPr>
        <w:t>0,</w:t>
      </w:r>
      <w:r w:rsidR="00263FBD">
        <w:rPr>
          <w:rFonts w:ascii="Arial" w:hAnsi="Arial" w:cs="Arial"/>
          <w:sz w:val="20"/>
          <w:szCs w:val="20"/>
        </w:rPr>
        <w:t>50</w:t>
      </w:r>
      <w:r w:rsidR="00CB70D6" w:rsidRPr="00CB70D6">
        <w:t xml:space="preserve"> </w:t>
      </w:r>
      <w:proofErr w:type="gramStart"/>
      <w:r w:rsidR="00CB70D6" w:rsidRPr="00CB70D6">
        <w:rPr>
          <w:rFonts w:ascii="Arial" w:hAnsi="Arial" w:cs="Arial"/>
          <w:sz w:val="20"/>
          <w:szCs w:val="20"/>
        </w:rPr>
        <w:t>Euro</w:t>
      </w:r>
      <w:proofErr w:type="gramEnd"/>
      <w:r w:rsidR="00CB70D6" w:rsidRPr="00CB70D6">
        <w:rPr>
          <w:rFonts w:ascii="Arial" w:hAnsi="Arial" w:cs="Arial"/>
          <w:sz w:val="20"/>
          <w:szCs w:val="20"/>
        </w:rPr>
        <w:t>*</w:t>
      </w:r>
    </w:p>
    <w:p w14:paraId="38895758" w14:textId="77777777" w:rsidR="004E1D78" w:rsidRDefault="004E1D78" w:rsidP="000972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0418F0" w14:textId="73F4C1C0" w:rsidR="004E1D78" w:rsidRDefault="004E1D78" w:rsidP="00097286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0FB9CF2D" w14:textId="664D9E87" w:rsidR="00855A1E" w:rsidRDefault="00855A1E" w:rsidP="00097286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4AC78F30" w14:textId="77777777" w:rsidR="00855A1E" w:rsidRDefault="00855A1E" w:rsidP="000972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3D5C4C" w14:textId="77777777" w:rsidR="009F1244" w:rsidRDefault="009F1244" w:rsidP="000972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0A906D" w14:textId="77777777" w:rsidR="00097286" w:rsidRDefault="00097286" w:rsidP="000972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535DA4" w14:textId="77777777" w:rsidR="00097286" w:rsidRDefault="00052028" w:rsidP="00AF1C56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A46E9">
        <w:rPr>
          <w:rFonts w:ascii="Arial" w:hAnsi="Arial" w:cs="Arial"/>
          <w:sz w:val="20"/>
          <w:szCs w:val="20"/>
        </w:rPr>
        <w:t>V</w:t>
      </w:r>
      <w:r w:rsidR="009D4579">
        <w:rPr>
          <w:rFonts w:ascii="Arial" w:hAnsi="Arial" w:cs="Arial"/>
          <w:sz w:val="20"/>
          <w:szCs w:val="20"/>
        </w:rPr>
        <w:t> </w:t>
      </w:r>
      <w:r w:rsidR="002A46E9">
        <w:rPr>
          <w:rFonts w:ascii="Arial" w:hAnsi="Arial" w:cs="Arial"/>
          <w:sz w:val="20"/>
          <w:szCs w:val="20"/>
        </w:rPr>
        <w:t>Olomouci</w:t>
      </w:r>
      <w:r w:rsidR="009D4579">
        <w:rPr>
          <w:rFonts w:ascii="Arial" w:hAnsi="Arial" w:cs="Arial"/>
          <w:sz w:val="20"/>
          <w:szCs w:val="20"/>
        </w:rPr>
        <w:t>:</w:t>
      </w:r>
      <w:r w:rsidR="00B9022B">
        <w:rPr>
          <w:rFonts w:ascii="Arial" w:hAnsi="Arial" w:cs="Arial"/>
          <w:sz w:val="20"/>
          <w:szCs w:val="20"/>
        </w:rPr>
        <w:t xml:space="preserve">                                  </w:t>
      </w:r>
      <w:r w:rsidR="00097286">
        <w:rPr>
          <w:rFonts w:ascii="Arial" w:hAnsi="Arial" w:cs="Arial"/>
          <w:sz w:val="20"/>
          <w:szCs w:val="20"/>
        </w:rPr>
        <w:t xml:space="preserve">           </w:t>
      </w:r>
    </w:p>
    <w:p w14:paraId="18EFA245" w14:textId="77777777" w:rsidR="008B1AD5" w:rsidRDefault="004E1D78" w:rsidP="000972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052028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="00052028">
        <w:rPr>
          <w:rFonts w:ascii="Arial" w:hAnsi="Arial" w:cs="Arial"/>
          <w:sz w:val="20"/>
          <w:szCs w:val="20"/>
        </w:rPr>
        <w:t xml:space="preserve">     </w:t>
      </w:r>
    </w:p>
    <w:p w14:paraId="623C57AF" w14:textId="05D35EFC" w:rsidR="00467192" w:rsidRPr="00097286" w:rsidRDefault="00052028" w:rsidP="008B1AD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místo, datum</w:t>
      </w:r>
      <w:r w:rsidR="00097286">
        <w:rPr>
          <w:rFonts w:ascii="Arial" w:hAnsi="Arial" w:cs="Arial"/>
          <w:sz w:val="20"/>
          <w:szCs w:val="20"/>
        </w:rPr>
        <w:t xml:space="preserve">                                                           podpis a razítko zákazník</w:t>
      </w:r>
      <w:r w:rsidR="00B9022B">
        <w:rPr>
          <w:rFonts w:ascii="Arial" w:hAnsi="Arial" w:cs="Arial"/>
          <w:sz w:val="20"/>
          <w:szCs w:val="20"/>
        </w:rPr>
        <w:t xml:space="preserve">       </w:t>
      </w:r>
      <w:r w:rsidR="00097286">
        <w:rPr>
          <w:rFonts w:ascii="Arial" w:hAnsi="Arial" w:cs="Arial"/>
          <w:sz w:val="20"/>
          <w:szCs w:val="20"/>
        </w:rPr>
        <w:t xml:space="preserve">                              </w:t>
      </w:r>
    </w:p>
    <w:sectPr w:rsidR="00467192" w:rsidRPr="00097286" w:rsidSect="00855A1E">
      <w:headerReference w:type="default" r:id="rId7"/>
      <w:footerReference w:type="default" r:id="rId8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10147" w14:textId="77777777" w:rsidR="002A1DC2" w:rsidRDefault="002A1DC2" w:rsidP="00097286">
      <w:pPr>
        <w:spacing w:after="0" w:line="240" w:lineRule="auto"/>
      </w:pPr>
      <w:r>
        <w:separator/>
      </w:r>
    </w:p>
  </w:endnote>
  <w:endnote w:type="continuationSeparator" w:id="0">
    <w:p w14:paraId="43A2953E" w14:textId="77777777" w:rsidR="002A1DC2" w:rsidRDefault="002A1DC2" w:rsidP="0009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8562F" w14:textId="77777777" w:rsidR="003849F0" w:rsidRDefault="003849F0" w:rsidP="00D07298">
    <w:pPr>
      <w:pStyle w:val="Zpat"/>
      <w:tabs>
        <w:tab w:val="clear" w:pos="9072"/>
        <w:tab w:val="right" w:pos="9360"/>
      </w:tabs>
      <w:ind w:left="-540" w:right="-290"/>
      <w:rPr>
        <w:rFonts w:ascii="Arial" w:hAnsi="Arial"/>
        <w:color w:val="000000"/>
        <w:sz w:val="16"/>
      </w:rPr>
    </w:pPr>
  </w:p>
  <w:p w14:paraId="193F150E" w14:textId="77777777" w:rsidR="009F1244" w:rsidRDefault="009F1244" w:rsidP="00D07298">
    <w:pPr>
      <w:pStyle w:val="Zpat"/>
      <w:tabs>
        <w:tab w:val="clear" w:pos="9072"/>
        <w:tab w:val="right" w:pos="9360"/>
      </w:tabs>
      <w:ind w:left="-540" w:right="-290"/>
      <w:rPr>
        <w:rFonts w:ascii="Arial" w:hAnsi="Arial"/>
        <w:color w:val="000000"/>
        <w:sz w:val="16"/>
      </w:rPr>
    </w:pPr>
    <w:r>
      <w:rPr>
        <w:rFonts w:ascii="Arial" w:hAnsi="Arial"/>
        <w:color w:val="000000"/>
        <w:sz w:val="16"/>
      </w:rPr>
      <w:t xml:space="preserve">GBC </w:t>
    </w:r>
    <w:r w:rsidR="000A228A">
      <w:rPr>
        <w:rFonts w:ascii="Arial" w:hAnsi="Arial"/>
        <w:color w:val="000000"/>
        <w:sz w:val="16"/>
      </w:rPr>
      <w:t>Solino</w:t>
    </w:r>
    <w:r>
      <w:rPr>
        <w:rFonts w:ascii="Arial" w:hAnsi="Arial"/>
        <w:color w:val="000000"/>
        <w:sz w:val="16"/>
      </w:rPr>
      <w:t xml:space="preserve"> s.r.o., U panelárny 10, 772 00 Olomouc                                        </w:t>
    </w:r>
    <w:r w:rsidR="00A859FB">
      <w:rPr>
        <w:rFonts w:ascii="Arial" w:hAnsi="Arial"/>
        <w:color w:val="000000"/>
        <w:sz w:val="16"/>
      </w:rPr>
      <w:t xml:space="preserve">                                     </w:t>
    </w:r>
    <w:r>
      <w:rPr>
        <w:rFonts w:ascii="Arial" w:hAnsi="Arial"/>
        <w:color w:val="000000"/>
        <w:sz w:val="16"/>
      </w:rPr>
      <w:t xml:space="preserve"> </w:t>
    </w:r>
    <w:r>
      <w:rPr>
        <w:rFonts w:ascii="Arial" w:hAnsi="Arial"/>
        <w:color w:val="000000"/>
        <w:sz w:val="16"/>
        <w:szCs w:val="16"/>
      </w:rPr>
      <w:t>IČ</w:t>
    </w:r>
    <w:r>
      <w:rPr>
        <w:rFonts w:ascii="Arial" w:hAnsi="Arial"/>
        <w:color w:val="000000"/>
        <w:sz w:val="16"/>
      </w:rPr>
      <w:t>O: 46983465, DIČ: CZ46983465</w:t>
    </w:r>
    <w:r w:rsidR="00D07298">
      <w:rPr>
        <w:rFonts w:ascii="Arial" w:hAnsi="Arial"/>
        <w:color w:val="000000"/>
        <w:sz w:val="16"/>
      </w:rPr>
      <w:t xml:space="preserve">                        </w:t>
    </w:r>
  </w:p>
  <w:p w14:paraId="2417749B" w14:textId="3E1671EC" w:rsidR="009F1244" w:rsidRDefault="009F1244" w:rsidP="00D07298">
    <w:pPr>
      <w:pStyle w:val="Zpat"/>
      <w:tabs>
        <w:tab w:val="clear" w:pos="9072"/>
        <w:tab w:val="right" w:pos="9360"/>
      </w:tabs>
      <w:ind w:left="-540"/>
      <w:rPr>
        <w:rFonts w:ascii="Arial" w:hAnsi="Arial"/>
        <w:color w:val="000000"/>
        <w:sz w:val="16"/>
      </w:rPr>
    </w:pPr>
    <w:r>
      <w:rPr>
        <w:rFonts w:ascii="Arial" w:hAnsi="Arial"/>
        <w:color w:val="000000"/>
        <w:sz w:val="16"/>
      </w:rPr>
      <w:t xml:space="preserve">tel.: 585 312 916 / </w:t>
    </w:r>
    <w:proofErr w:type="gramStart"/>
    <w:r>
      <w:rPr>
        <w:rFonts w:ascii="Arial" w:hAnsi="Arial"/>
        <w:color w:val="000000"/>
        <w:sz w:val="16"/>
      </w:rPr>
      <w:t xml:space="preserve">659, </w:t>
    </w:r>
    <w:r w:rsidR="00855A1E">
      <w:rPr>
        <w:rFonts w:ascii="Arial" w:hAnsi="Arial"/>
        <w:color w:val="000000"/>
        <w:sz w:val="16"/>
      </w:rPr>
      <w:t xml:space="preserve">  </w:t>
    </w:r>
    <w:proofErr w:type="gramEnd"/>
    <w:r w:rsidR="00855A1E">
      <w:rPr>
        <w:rFonts w:ascii="Arial" w:hAnsi="Arial"/>
        <w:color w:val="000000"/>
        <w:sz w:val="16"/>
      </w:rPr>
      <w:t xml:space="preserve">                         </w:t>
    </w:r>
    <w:r>
      <w:rPr>
        <w:rFonts w:ascii="Arial" w:hAnsi="Arial"/>
        <w:color w:val="000000"/>
        <w:sz w:val="16"/>
      </w:rPr>
      <w:t xml:space="preserve">                                                </w:t>
    </w:r>
    <w:r>
      <w:rPr>
        <w:rFonts w:ascii="Arial" w:hAnsi="Arial"/>
        <w:color w:val="000000"/>
        <w:sz w:val="16"/>
      </w:rPr>
      <w:tab/>
      <w:t xml:space="preserve">   </w:t>
    </w:r>
    <w:r w:rsidR="00D07298">
      <w:rPr>
        <w:rFonts w:ascii="Arial" w:hAnsi="Arial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>Obchodní rejstřík vedený u KS Ostrava, oddíl C, vložka</w:t>
    </w:r>
    <w:r w:rsidR="000A228A">
      <w:rPr>
        <w:rFonts w:ascii="Arial" w:hAnsi="Arial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>15895</w:t>
    </w:r>
  </w:p>
  <w:p w14:paraId="32E132D4" w14:textId="430107D2" w:rsidR="009F1244" w:rsidRPr="000A228A" w:rsidRDefault="002A1DC2" w:rsidP="00D07298">
    <w:pPr>
      <w:pStyle w:val="Zpat"/>
      <w:tabs>
        <w:tab w:val="clear" w:pos="9072"/>
        <w:tab w:val="right" w:pos="9360"/>
      </w:tabs>
      <w:ind w:left="-540"/>
      <w:rPr>
        <w:rFonts w:ascii="Arial" w:hAnsi="Arial"/>
        <w:color w:val="000000"/>
        <w:sz w:val="16"/>
      </w:rPr>
    </w:pPr>
    <w:hyperlink r:id="rId1" w:history="1">
      <w:r w:rsidR="00D07298" w:rsidRPr="00294389">
        <w:rPr>
          <w:rStyle w:val="Hypertextovodkaz"/>
          <w:rFonts w:ascii="Arial" w:hAnsi="Arial"/>
          <w:sz w:val="16"/>
        </w:rPr>
        <w:t>http://www.gbc-solino.cz</w:t>
      </w:r>
    </w:hyperlink>
    <w:r w:rsidR="009F1244" w:rsidRPr="002D53F0">
      <w:rPr>
        <w:rFonts w:ascii="Arial" w:hAnsi="Arial"/>
        <w:color w:val="000000"/>
        <w:sz w:val="16"/>
      </w:rPr>
      <w:t xml:space="preserve">, </w:t>
    </w:r>
    <w:r w:rsidR="009F1244">
      <w:rPr>
        <w:rFonts w:ascii="Arial" w:hAnsi="Arial"/>
        <w:color w:val="000000"/>
        <w:sz w:val="16"/>
      </w:rPr>
      <w:t xml:space="preserve">e-mail: </w:t>
    </w:r>
    <w:hyperlink r:id="rId2" w:history="1">
      <w:r w:rsidR="000A228A" w:rsidRPr="000C05D2">
        <w:rPr>
          <w:rStyle w:val="Hypertextovodkaz"/>
          <w:rFonts w:ascii="Arial" w:hAnsi="Arial"/>
          <w:sz w:val="16"/>
        </w:rPr>
        <w:t>servis@gbc-solino.cz</w:t>
      </w:r>
    </w:hyperlink>
    <w:r w:rsidR="009F1244">
      <w:rPr>
        <w:rFonts w:ascii="Arial" w:hAnsi="Arial"/>
        <w:color w:val="000000"/>
        <w:sz w:val="16"/>
      </w:rPr>
      <w:t xml:space="preserve">                           </w:t>
    </w:r>
    <w:r w:rsidR="009F1244">
      <w:rPr>
        <w:rFonts w:ascii="Arial" w:hAnsi="Arial"/>
        <w:color w:val="000000"/>
        <w:sz w:val="16"/>
      </w:rPr>
      <w:tab/>
      <w:t xml:space="preserve">             </w:t>
    </w:r>
    <w:r w:rsidR="00A859FB">
      <w:rPr>
        <w:rFonts w:ascii="Arial" w:hAnsi="Arial"/>
        <w:color w:val="000000"/>
        <w:sz w:val="16"/>
      </w:rPr>
      <w:tab/>
    </w:r>
    <w:r w:rsidR="009F1244">
      <w:rPr>
        <w:rFonts w:ascii="Arial" w:hAnsi="Arial"/>
        <w:color w:val="000000"/>
        <w:sz w:val="16"/>
      </w:rPr>
      <w:t xml:space="preserve">Bankovní spojení: </w:t>
    </w:r>
    <w:r w:rsidR="00855A1E">
      <w:rPr>
        <w:rFonts w:ascii="Arial" w:hAnsi="Arial"/>
        <w:color w:val="000000"/>
        <w:sz w:val="16"/>
      </w:rPr>
      <w:t>ČSOB</w:t>
    </w:r>
    <w:r w:rsidR="009F1244">
      <w:rPr>
        <w:rFonts w:ascii="Arial" w:hAnsi="Arial"/>
        <w:color w:val="000000"/>
        <w:sz w:val="16"/>
      </w:rPr>
      <w:t xml:space="preserve"> </w:t>
    </w:r>
    <w:proofErr w:type="spellStart"/>
    <w:proofErr w:type="gramStart"/>
    <w:r w:rsidR="009F1244">
      <w:rPr>
        <w:rFonts w:ascii="Arial" w:hAnsi="Arial"/>
        <w:color w:val="000000"/>
        <w:sz w:val="16"/>
      </w:rPr>
      <w:t>č.ú</w:t>
    </w:r>
    <w:proofErr w:type="spellEnd"/>
    <w:r w:rsidR="00855A1E">
      <w:rPr>
        <w:rFonts w:ascii="Arial" w:hAnsi="Arial"/>
        <w:color w:val="000000"/>
        <w:sz w:val="16"/>
      </w:rPr>
      <w:t>:</w:t>
    </w:r>
    <w:r w:rsidR="009F1244">
      <w:rPr>
        <w:rFonts w:ascii="Arial" w:hAnsi="Arial"/>
        <w:color w:val="000000"/>
        <w:sz w:val="16"/>
      </w:rPr>
      <w:t>.</w:t>
    </w:r>
    <w:proofErr w:type="gramEnd"/>
    <w:r w:rsidR="009F1244">
      <w:rPr>
        <w:rFonts w:ascii="Arial" w:hAnsi="Arial"/>
        <w:color w:val="000000"/>
        <w:sz w:val="16"/>
      </w:rPr>
      <w:t xml:space="preserve"> </w:t>
    </w:r>
    <w:r w:rsidR="00855A1E" w:rsidRPr="00855A1E">
      <w:rPr>
        <w:rFonts w:ascii="Arial" w:hAnsi="Arial"/>
        <w:color w:val="000000"/>
        <w:sz w:val="16"/>
      </w:rPr>
      <w:t>266563054/0300</w:t>
    </w:r>
  </w:p>
  <w:p w14:paraId="0467C4AA" w14:textId="77777777" w:rsidR="009F1244" w:rsidRDefault="009F1244" w:rsidP="009F1244">
    <w:pPr>
      <w:jc w:val="center"/>
    </w:pPr>
    <w:r>
      <w:rPr>
        <w:rFonts w:ascii="Arial" w:hAnsi="Arial" w:cs="Arial"/>
        <w:sz w:val="18"/>
        <w:szCs w:val="18"/>
      </w:rPr>
      <w:t>strana</w:t>
    </w:r>
    <w:r>
      <w:t xml:space="preserve"> </w:t>
    </w:r>
    <w:r w:rsidR="006D2E3C">
      <w:fldChar w:fldCharType="begin"/>
    </w:r>
    <w:r w:rsidR="00A833BF">
      <w:instrText xml:space="preserve"> PAGE </w:instrText>
    </w:r>
    <w:r w:rsidR="006D2E3C">
      <w:fldChar w:fldCharType="separate"/>
    </w:r>
    <w:r w:rsidR="009330E8">
      <w:rPr>
        <w:noProof/>
      </w:rPr>
      <w:t>2</w:t>
    </w:r>
    <w:r w:rsidR="006D2E3C">
      <w:rPr>
        <w:noProof/>
      </w:rPr>
      <w:fldChar w:fldCharType="end"/>
    </w:r>
    <w:r>
      <w:t xml:space="preserve"> z </w:t>
    </w:r>
    <w:r w:rsidR="006D2E3C">
      <w:fldChar w:fldCharType="begin"/>
    </w:r>
    <w:r w:rsidR="00DF586F">
      <w:instrText xml:space="preserve"> NUMPAGES  </w:instrText>
    </w:r>
    <w:r w:rsidR="006D2E3C">
      <w:fldChar w:fldCharType="separate"/>
    </w:r>
    <w:r w:rsidR="009330E8">
      <w:rPr>
        <w:noProof/>
      </w:rPr>
      <w:t>2</w:t>
    </w:r>
    <w:r w:rsidR="006D2E3C">
      <w:rPr>
        <w:noProof/>
      </w:rPr>
      <w:fldChar w:fldCharType="end"/>
    </w:r>
  </w:p>
  <w:p w14:paraId="1BF0527A" w14:textId="77777777" w:rsidR="003849F0" w:rsidRDefault="003849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9607F" w14:textId="77777777" w:rsidR="002A1DC2" w:rsidRDefault="002A1DC2" w:rsidP="00097286">
      <w:pPr>
        <w:spacing w:after="0" w:line="240" w:lineRule="auto"/>
      </w:pPr>
      <w:r>
        <w:separator/>
      </w:r>
    </w:p>
  </w:footnote>
  <w:footnote w:type="continuationSeparator" w:id="0">
    <w:p w14:paraId="5086498F" w14:textId="77777777" w:rsidR="002A1DC2" w:rsidRDefault="002A1DC2" w:rsidP="00097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AABC" w14:textId="77777777" w:rsidR="009F1244" w:rsidRDefault="000A228A" w:rsidP="000A228A">
    <w:pPr>
      <w:pStyle w:val="Zhlav"/>
      <w:jc w:val="right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89049D4" wp14:editId="234D4097">
          <wp:simplePos x="0" y="0"/>
          <wp:positionH relativeFrom="column">
            <wp:posOffset>4376420</wp:posOffset>
          </wp:positionH>
          <wp:positionV relativeFrom="paragraph">
            <wp:posOffset>-221455</wp:posOffset>
          </wp:positionV>
          <wp:extent cx="1875072" cy="542290"/>
          <wp:effectExtent l="0" t="0" r="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5072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CDBFF8" w14:textId="77777777" w:rsidR="009F1244" w:rsidRDefault="009F1244">
    <w:pPr>
      <w:pStyle w:val="Zhlav"/>
    </w:pPr>
  </w:p>
  <w:p w14:paraId="224A667C" w14:textId="77777777" w:rsidR="00097286" w:rsidRDefault="00097286" w:rsidP="003D7B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051C"/>
    <w:multiLevelType w:val="hybridMultilevel"/>
    <w:tmpl w:val="EAE25DD2"/>
    <w:lvl w:ilvl="0" w:tplc="5A26FB00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917F87"/>
    <w:multiLevelType w:val="hybridMultilevel"/>
    <w:tmpl w:val="99A6DA92"/>
    <w:lvl w:ilvl="0" w:tplc="925423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0140E"/>
    <w:multiLevelType w:val="hybridMultilevel"/>
    <w:tmpl w:val="F8C4FE9E"/>
    <w:lvl w:ilvl="0" w:tplc="01F69B6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15362">
    <w:abstractNumId w:val="1"/>
  </w:num>
  <w:num w:numId="2" w16cid:durableId="2057309742">
    <w:abstractNumId w:val="0"/>
  </w:num>
  <w:num w:numId="3" w16cid:durableId="164172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2B"/>
    <w:rsid w:val="000331F9"/>
    <w:rsid w:val="00051EC5"/>
    <w:rsid w:val="00052028"/>
    <w:rsid w:val="00053211"/>
    <w:rsid w:val="00095D0B"/>
    <w:rsid w:val="00097286"/>
    <w:rsid w:val="000A228A"/>
    <w:rsid w:val="00155E43"/>
    <w:rsid w:val="00197432"/>
    <w:rsid w:val="002409B4"/>
    <w:rsid w:val="00252307"/>
    <w:rsid w:val="00263FBD"/>
    <w:rsid w:val="00266A7D"/>
    <w:rsid w:val="00297E86"/>
    <w:rsid w:val="002A1DC2"/>
    <w:rsid w:val="002A46E9"/>
    <w:rsid w:val="002D53F0"/>
    <w:rsid w:val="002E7596"/>
    <w:rsid w:val="00350923"/>
    <w:rsid w:val="003849F0"/>
    <w:rsid w:val="003873A4"/>
    <w:rsid w:val="00391161"/>
    <w:rsid w:val="003D7B01"/>
    <w:rsid w:val="003F4685"/>
    <w:rsid w:val="00467192"/>
    <w:rsid w:val="0049699B"/>
    <w:rsid w:val="00497838"/>
    <w:rsid w:val="004A0223"/>
    <w:rsid w:val="004A442A"/>
    <w:rsid w:val="004E1D78"/>
    <w:rsid w:val="005512B4"/>
    <w:rsid w:val="00555670"/>
    <w:rsid w:val="00582BF8"/>
    <w:rsid w:val="00593D09"/>
    <w:rsid w:val="005B3874"/>
    <w:rsid w:val="005C3C4B"/>
    <w:rsid w:val="0066662C"/>
    <w:rsid w:val="006835BE"/>
    <w:rsid w:val="006C4778"/>
    <w:rsid w:val="006D1F60"/>
    <w:rsid w:val="006D2E3C"/>
    <w:rsid w:val="006E6B95"/>
    <w:rsid w:val="006F1ABC"/>
    <w:rsid w:val="00756194"/>
    <w:rsid w:val="00757E51"/>
    <w:rsid w:val="00855A1E"/>
    <w:rsid w:val="008A5A88"/>
    <w:rsid w:val="008A5C9F"/>
    <w:rsid w:val="008B1AD5"/>
    <w:rsid w:val="008B2173"/>
    <w:rsid w:val="00924CA1"/>
    <w:rsid w:val="009330E8"/>
    <w:rsid w:val="00960F31"/>
    <w:rsid w:val="00983CD2"/>
    <w:rsid w:val="009C5B85"/>
    <w:rsid w:val="009D4579"/>
    <w:rsid w:val="009F1244"/>
    <w:rsid w:val="009F490A"/>
    <w:rsid w:val="00A129DE"/>
    <w:rsid w:val="00A358CB"/>
    <w:rsid w:val="00A71BA2"/>
    <w:rsid w:val="00A833BF"/>
    <w:rsid w:val="00A859FB"/>
    <w:rsid w:val="00A96604"/>
    <w:rsid w:val="00AA7010"/>
    <w:rsid w:val="00AB00B2"/>
    <w:rsid w:val="00AD7CA0"/>
    <w:rsid w:val="00AE060F"/>
    <w:rsid w:val="00AE2720"/>
    <w:rsid w:val="00AE2AFE"/>
    <w:rsid w:val="00AE6361"/>
    <w:rsid w:val="00AF1C56"/>
    <w:rsid w:val="00B16B4D"/>
    <w:rsid w:val="00B26E00"/>
    <w:rsid w:val="00B777E6"/>
    <w:rsid w:val="00B9022B"/>
    <w:rsid w:val="00BC0191"/>
    <w:rsid w:val="00C21B4B"/>
    <w:rsid w:val="00C71BAA"/>
    <w:rsid w:val="00C7303D"/>
    <w:rsid w:val="00C7370A"/>
    <w:rsid w:val="00C901E0"/>
    <w:rsid w:val="00C9066E"/>
    <w:rsid w:val="00CB2DD7"/>
    <w:rsid w:val="00CB70D6"/>
    <w:rsid w:val="00CF06E1"/>
    <w:rsid w:val="00D07298"/>
    <w:rsid w:val="00D83672"/>
    <w:rsid w:val="00DB7BDE"/>
    <w:rsid w:val="00DE3CE5"/>
    <w:rsid w:val="00DF586F"/>
    <w:rsid w:val="00DF797F"/>
    <w:rsid w:val="00E0104C"/>
    <w:rsid w:val="00E041F6"/>
    <w:rsid w:val="00E242AA"/>
    <w:rsid w:val="00E4183A"/>
    <w:rsid w:val="00E509F2"/>
    <w:rsid w:val="00E54ADD"/>
    <w:rsid w:val="00E674DA"/>
    <w:rsid w:val="00E80B9E"/>
    <w:rsid w:val="00E825B9"/>
    <w:rsid w:val="00E8479E"/>
    <w:rsid w:val="00EA4FE6"/>
    <w:rsid w:val="00F53F21"/>
    <w:rsid w:val="00F72B88"/>
    <w:rsid w:val="00F97C7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A0481"/>
  <w15:docId w15:val="{527DD653-B5D9-484C-81D7-04EF2CCF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90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B9022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28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9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7286"/>
  </w:style>
  <w:style w:type="paragraph" w:styleId="Zpat">
    <w:name w:val="footer"/>
    <w:basedOn w:val="Normln"/>
    <w:link w:val="ZpatChar"/>
    <w:unhideWhenUsed/>
    <w:rsid w:val="0009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97286"/>
  </w:style>
  <w:style w:type="paragraph" w:styleId="Odstavecseseznamem">
    <w:name w:val="List Paragraph"/>
    <w:basedOn w:val="Normln"/>
    <w:uiPriority w:val="34"/>
    <w:qFormat/>
    <w:rsid w:val="009F1244"/>
    <w:pPr>
      <w:ind w:left="720"/>
      <w:contextualSpacing/>
    </w:pPr>
    <w:rPr>
      <w:rFonts w:ascii="Calibri" w:eastAsia="Calibri" w:hAnsi="Calibri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0A2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6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s@gbc-solino.cz" TargetMode="External"/><Relationship Id="rId1" Type="http://schemas.openxmlformats.org/officeDocument/2006/relationships/hyperlink" Target="http://www.gbc-soli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Techinfo</cp:lastModifiedBy>
  <cp:revision>13</cp:revision>
  <cp:lastPrinted>2012-04-06T09:26:00Z</cp:lastPrinted>
  <dcterms:created xsi:type="dcterms:W3CDTF">2018-05-25T07:54:00Z</dcterms:created>
  <dcterms:modified xsi:type="dcterms:W3CDTF">2022-04-14T13:15:00Z</dcterms:modified>
</cp:coreProperties>
</file>